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2018" w14:textId="13BFCFA1" w:rsidR="00750E87" w:rsidRPr="00EB661F" w:rsidRDefault="00A254E8" w:rsidP="000C6AB0">
      <w:pPr>
        <w:rPr>
          <w:rFonts w:ascii="Times New Roman" w:eastAsia="Times New Roman" w:hAnsi="Times New Roman" w:cs="Times New Roman"/>
          <w:sz w:val="20"/>
          <w:szCs w:val="20"/>
        </w:rPr>
      </w:pPr>
      <w:r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45296">
      <w:pPr>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445DD0F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(Vice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77777777"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Amy Rauchwarter *</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2F2DE250" w14:textId="3B4B0421" w:rsidR="00E66DD8" w:rsidRPr="004F79F8" w:rsidRDefault="000C6AB0" w:rsidP="00E66DD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68D240E3" w14:textId="4B40CDE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 xml:space="preserve">CREST – </w:t>
      </w:r>
      <w:r w:rsidR="000C6AB0" w:rsidRPr="00DC6A68">
        <w:rPr>
          <w:rFonts w:ascii="Times New Roman" w:hAnsi="Times New Roman" w:cs="Times New Roman"/>
          <w:b/>
          <w:color w:val="002060"/>
          <w:spacing w:val="-1"/>
          <w:sz w:val="16"/>
          <w:szCs w:val="16"/>
        </w:rPr>
        <w:t xml:space="preserve">County </w:t>
      </w:r>
      <w:r w:rsidRPr="00DC6A68">
        <w:rPr>
          <w:rFonts w:ascii="Times New Roman" w:hAnsi="Times New Roman" w:cs="Times New Roman"/>
          <w:b/>
          <w:color w:val="002060"/>
          <w:spacing w:val="-1"/>
          <w:sz w:val="16"/>
          <w:szCs w:val="16"/>
        </w:rPr>
        <w:t>Region 10</w:t>
      </w:r>
    </w:p>
    <w:p w14:paraId="65104244" w14:textId="1E793554" w:rsidR="00241F17" w:rsidRPr="00DC6A68" w:rsidRDefault="00EB661F" w:rsidP="000C6AB0">
      <w:pPr>
        <w:ind w:left="104"/>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Nina Arneson *</w:t>
      </w:r>
      <w:r w:rsidR="00C34835" w:rsidRPr="00DC6A68">
        <w:rPr>
          <w:rFonts w:ascii="Times New Roman" w:hAnsi="Times New Roman" w:cs="Times New Roman"/>
          <w:color w:val="002060"/>
          <w:spacing w:val="-1"/>
          <w:sz w:val="16"/>
          <w:szCs w:val="16"/>
        </w:rPr>
        <w:t xml:space="preserve"> (Chair)</w:t>
      </w:r>
    </w:p>
    <w:p w14:paraId="00DB56D0" w14:textId="47EA2B99" w:rsidR="00E66DD8" w:rsidRDefault="000238C0" w:rsidP="00E66DD8">
      <w:pPr>
        <w:ind w:left="104"/>
        <w:rPr>
          <w:rFonts w:ascii="Times New Roman" w:hAnsi="Times New Roman" w:cs="Times New Roman"/>
          <w:color w:val="002060"/>
          <w:sz w:val="16"/>
          <w:szCs w:val="16"/>
        </w:rPr>
      </w:pPr>
      <w:r w:rsidRPr="00DC6A68">
        <w:rPr>
          <w:rFonts w:ascii="Times New Roman" w:hAnsi="Times New Roman" w:cs="Times New Roman"/>
          <w:color w:val="002060"/>
          <w:sz w:val="16"/>
          <w:szCs w:val="16"/>
        </w:rPr>
        <w:t>Crystal Peterson</w:t>
      </w:r>
      <w:r w:rsidR="00EB661F" w:rsidRPr="00DC6A68">
        <w:rPr>
          <w:rFonts w:ascii="Times New Roman" w:hAnsi="Times New Roman" w:cs="Times New Roman"/>
          <w:color w:val="002060"/>
          <w:sz w:val="16"/>
          <w:szCs w:val="16"/>
        </w:rPr>
        <w:t xml:space="preserve"> *</w:t>
      </w:r>
    </w:p>
    <w:p w14:paraId="7D975C9A" w14:textId="67EE683F" w:rsidR="00E66DD8" w:rsidRPr="00E66DD8" w:rsidRDefault="00E66DD8"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Laura Sutherland</w:t>
      </w:r>
    </w:p>
    <w:p w14:paraId="4D023F7F" w14:textId="40DEEB95" w:rsidR="00241F17" w:rsidRPr="00DC6A68" w:rsidRDefault="00241F17" w:rsidP="000C6AB0">
      <w:pPr>
        <w:spacing w:before="6"/>
        <w:rPr>
          <w:rFonts w:ascii="Times New Roman" w:eastAsia="Times New Roman" w:hAnsi="Times New Roman" w:cs="Times New Roman"/>
          <w:color w:val="002060"/>
          <w:sz w:val="16"/>
          <w:szCs w:val="16"/>
        </w:rPr>
      </w:pPr>
    </w:p>
    <w:p w14:paraId="04612EFA" w14:textId="77777777" w:rsidR="006E3F3A" w:rsidRPr="00DC6A68" w:rsidRDefault="006E3F3A" w:rsidP="006E3F3A">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1F53CD1E" w14:textId="77777777" w:rsidR="006E3F3A" w:rsidRPr="00DC6A68" w:rsidRDefault="006E3F3A" w:rsidP="006E3F3A">
      <w:pPr>
        <w:ind w:left="101" w:right="8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Matthew Bjorngaard *</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235CFDC7" w14:textId="63378202" w:rsidR="00EB661F"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Rob Burkhardt</w:t>
      </w:r>
    </w:p>
    <w:p w14:paraId="47781248" w14:textId="413172F2" w:rsidR="008A2456" w:rsidRPr="00DC6A68" w:rsidRDefault="008A2456" w:rsidP="000C6AB0">
      <w:pPr>
        <w:ind w:left="104" w:right="746"/>
        <w:rPr>
          <w:rFonts w:ascii="Times New Roman" w:eastAsia="Times New Roman" w:hAnsi="Times New Roman" w:cs="Times New Roman"/>
          <w:color w:val="002060"/>
          <w:sz w:val="16"/>
          <w:szCs w:val="16"/>
        </w:rPr>
      </w:pPr>
      <w:r>
        <w:rPr>
          <w:rFonts w:ascii="Times New Roman" w:hAnsi="Times New Roman" w:cs="Times New Roman"/>
          <w:color w:val="002060"/>
          <w:spacing w:val="-1"/>
          <w:sz w:val="16"/>
          <w:szCs w:val="16"/>
        </w:rPr>
        <w:t>Lynn Price</w:t>
      </w:r>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36048F57" w:rsidR="00241F17" w:rsidRDefault="00EB661F" w:rsidP="000C6AB0">
      <w:pPr>
        <w:ind w:left="104" w:right="66"/>
        <w:rPr>
          <w:rFonts w:ascii="Times New Roman" w:hAnsi="Times New Roman" w:cs="Times New Roman"/>
          <w:color w:val="002060"/>
          <w:sz w:val="16"/>
          <w:szCs w:val="16"/>
        </w:rPr>
      </w:pPr>
      <w:r w:rsidRPr="00DC6A68">
        <w:rPr>
          <w:rFonts w:ascii="Times New Roman" w:hAnsi="Times New Roman" w:cs="Times New Roman"/>
          <w:color w:val="002060"/>
          <w:sz w:val="16"/>
          <w:szCs w:val="16"/>
        </w:rPr>
        <w:t>Leota Lind</w:t>
      </w:r>
    </w:p>
    <w:p w14:paraId="67FBD7F1" w14:textId="4B4DF111" w:rsidR="00F06CA9" w:rsidRPr="00DC6A68" w:rsidRDefault="00F06CA9" w:rsidP="000C6AB0">
      <w:pPr>
        <w:ind w:left="104" w:right="66"/>
        <w:rPr>
          <w:rFonts w:ascii="Times New Roman" w:eastAsia="Times New Roman" w:hAnsi="Times New Roman" w:cs="Times New Roman"/>
          <w:color w:val="002060"/>
          <w:sz w:val="16"/>
          <w:szCs w:val="16"/>
        </w:rPr>
      </w:pPr>
      <w:r>
        <w:rPr>
          <w:rFonts w:ascii="Times New Roman" w:hAnsi="Times New Roman" w:cs="Times New Roman"/>
          <w:color w:val="002060"/>
          <w:sz w:val="16"/>
          <w:szCs w:val="16"/>
        </w:rPr>
        <w:t>Ruth Boubin</w:t>
      </w:r>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5C256968" w14:textId="3474F131" w:rsidR="008144B2"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Beth Nelson</w:t>
      </w:r>
    </w:p>
    <w:p w14:paraId="0555B73A" w14:textId="30830A54"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Jennifer Jiang</w:t>
      </w:r>
    </w:p>
    <w:p w14:paraId="2E2FFE20" w14:textId="4C52587A" w:rsidR="00EB661F"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Ashley Rosival</w:t>
      </w:r>
    </w:p>
    <w:p w14:paraId="0E192541" w14:textId="177D4EC4" w:rsidR="00117607" w:rsidRPr="00DC6A68" w:rsidRDefault="00117607" w:rsidP="000C6AB0">
      <w:pPr>
        <w:ind w:left="103"/>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Foua Khang</w:t>
      </w:r>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Nicole Mucheck</w:t>
      </w:r>
      <w:r w:rsidR="006E3F3A" w:rsidRPr="00DC6A68">
        <w:rPr>
          <w:rFonts w:ascii="Times New Roman" w:hAnsi="Times New Roman" w:cs="Times New Roman"/>
          <w:color w:val="002060"/>
          <w:spacing w:val="-1"/>
          <w:sz w:val="14"/>
          <w:szCs w:val="14"/>
        </w:rPr>
        <w:t>, Executive Director</w:t>
      </w:r>
    </w:p>
    <w:p w14:paraId="60185049" w14:textId="11F38196" w:rsidR="000C6AB0"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Mindi Zamzow</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0B85796" w14:textId="6A6A7FA5"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Jennifer Peterson, </w:t>
      </w:r>
      <w:r w:rsidR="004F79F8">
        <w:rPr>
          <w:rFonts w:ascii="Times New Roman" w:hAnsi="Times New Roman" w:cs="Times New Roman"/>
          <w:color w:val="002060"/>
          <w:spacing w:val="-1"/>
          <w:sz w:val="14"/>
          <w:szCs w:val="14"/>
        </w:rPr>
        <w:t>Clinical Supervisor</w:t>
      </w:r>
      <w:r w:rsidR="00DC6A68">
        <w:rPr>
          <w:rFonts w:ascii="Times New Roman" w:hAnsi="Times New Roman" w:cs="Times New Roman"/>
          <w:color w:val="002060"/>
          <w:spacing w:val="-1"/>
          <w:sz w:val="14"/>
          <w:szCs w:val="14"/>
        </w:rPr>
        <w:t xml:space="preserve"> </w:t>
      </w:r>
    </w:p>
    <w:p w14:paraId="0C146516" w14:textId="45BF0B31" w:rsid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4D1D3D61" w14:textId="4CE7F8FA" w:rsidR="00CA3C25" w:rsidRPr="00DC6A68" w:rsidRDefault="00CA3C25" w:rsidP="000C6AB0">
      <w:pPr>
        <w:ind w:left="101" w:right="86"/>
        <w:rPr>
          <w:rFonts w:ascii="Times New Roman" w:hAnsi="Times New Roman" w:cs="Times New Roman"/>
          <w:color w:val="002060"/>
          <w:spacing w:val="-1"/>
          <w:sz w:val="14"/>
          <w:szCs w:val="14"/>
        </w:rPr>
      </w:pP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4400C808" w14:textId="23C16471"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Must have quorum to vote +5</w:t>
      </w: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23E55477" w14:textId="183C18C6" w:rsidR="00BA6C1E" w:rsidRPr="009742F9" w:rsidRDefault="00241F17" w:rsidP="00225991">
      <w:pPr>
        <w:jc w:val="center"/>
        <w:rPr>
          <w:rFonts w:ascii="Times New Roman" w:hAnsi="Times New Roman" w:cs="Times New Roman"/>
        </w:rPr>
      </w:pPr>
      <w:r w:rsidRPr="00DC6A68">
        <w:rPr>
          <w:rFonts w:ascii="Times New Roman" w:hAnsi="Times New Roman" w:cs="Times New Roman"/>
          <w:color w:val="002060"/>
        </w:rPr>
        <w:br w:type="column"/>
      </w:r>
      <w:bookmarkStart w:id="0" w:name="_Hlk114759690"/>
      <w:r w:rsidR="00C85D44" w:rsidRPr="005142DB">
        <w:rPr>
          <w:rFonts w:ascii="Times New Roman" w:hAnsi="Times New Roman" w:cs="Times New Roman"/>
          <w:b/>
          <w:bCs/>
          <w:color w:val="002060"/>
          <w:sz w:val="28"/>
          <w:szCs w:val="28"/>
        </w:rPr>
        <w:t>Executive Board</w:t>
      </w:r>
      <w:r w:rsidR="00DC6A68" w:rsidRPr="005142DB">
        <w:rPr>
          <w:rFonts w:ascii="Times New Roman" w:hAnsi="Times New Roman" w:cs="Times New Roman"/>
          <w:b/>
          <w:bCs/>
          <w:color w:val="002060"/>
          <w:sz w:val="28"/>
          <w:szCs w:val="28"/>
        </w:rPr>
        <w:t xml:space="preserve"> </w:t>
      </w:r>
      <w:r w:rsidR="00B31CA9">
        <w:rPr>
          <w:rFonts w:ascii="Times New Roman" w:hAnsi="Times New Roman" w:cs="Times New Roman"/>
          <w:b/>
          <w:bCs/>
          <w:color w:val="002060"/>
          <w:sz w:val="28"/>
          <w:szCs w:val="28"/>
        </w:rPr>
        <w:t>Minutes</w:t>
      </w:r>
    </w:p>
    <w:p w14:paraId="221D31E2" w14:textId="72426D05" w:rsidR="005C6892" w:rsidRDefault="0060276C" w:rsidP="00225991">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June 22, 2023</w:t>
      </w:r>
    </w:p>
    <w:p w14:paraId="731D8296" w14:textId="77777777" w:rsidR="00E66DD8" w:rsidRDefault="00E66DD8" w:rsidP="004D43F0">
      <w:pPr>
        <w:rPr>
          <w:rFonts w:ascii="Times New Roman" w:hAnsi="Times New Roman" w:cs="Times New Roman"/>
          <w:b/>
          <w:bCs/>
          <w:color w:val="002060"/>
          <w:sz w:val="28"/>
          <w:szCs w:val="28"/>
        </w:rPr>
      </w:pPr>
    </w:p>
    <w:p w14:paraId="40168B13" w14:textId="49642591" w:rsidR="004D43F0" w:rsidRDefault="005C6892" w:rsidP="004D43F0">
      <w:pPr>
        <w:rPr>
          <w:rFonts w:cstheme="minorHAnsi"/>
          <w:sz w:val="20"/>
          <w:szCs w:val="20"/>
        </w:rPr>
      </w:pPr>
      <w:r>
        <w:rPr>
          <w:rFonts w:cstheme="minorHAnsi"/>
          <w:sz w:val="20"/>
          <w:szCs w:val="20"/>
        </w:rPr>
        <w:t>M</w:t>
      </w:r>
      <w:r w:rsidR="00B31CA9">
        <w:rPr>
          <w:rFonts w:cstheme="minorHAnsi"/>
          <w:sz w:val="20"/>
          <w:szCs w:val="20"/>
        </w:rPr>
        <w:t xml:space="preserve">eeting called to order at </w:t>
      </w:r>
      <w:r w:rsidR="004D43F0">
        <w:rPr>
          <w:rFonts w:cstheme="minorHAnsi"/>
          <w:sz w:val="20"/>
          <w:szCs w:val="20"/>
        </w:rPr>
        <w:t>3:</w:t>
      </w:r>
      <w:r w:rsidR="00F06CA9">
        <w:rPr>
          <w:rFonts w:cstheme="minorHAnsi"/>
          <w:sz w:val="20"/>
          <w:szCs w:val="20"/>
        </w:rPr>
        <w:t>34</w:t>
      </w:r>
      <w:r w:rsidR="00F237E5">
        <w:rPr>
          <w:rFonts w:cstheme="minorHAnsi"/>
          <w:sz w:val="20"/>
          <w:szCs w:val="20"/>
        </w:rPr>
        <w:t xml:space="preserve"> </w:t>
      </w:r>
      <w:r w:rsidR="004D43F0">
        <w:rPr>
          <w:rFonts w:cstheme="minorHAnsi"/>
          <w:sz w:val="20"/>
          <w:szCs w:val="20"/>
        </w:rPr>
        <w:t>pm by Chair Nina Arneson</w:t>
      </w:r>
      <w:r w:rsidR="001C63DB">
        <w:rPr>
          <w:rFonts w:cstheme="minorHAnsi"/>
          <w:sz w:val="20"/>
          <w:szCs w:val="20"/>
        </w:rPr>
        <w:t>.</w:t>
      </w:r>
    </w:p>
    <w:p w14:paraId="6DFA4A72" w14:textId="77777777" w:rsidR="004D43F0" w:rsidRDefault="004D43F0" w:rsidP="004D43F0">
      <w:pPr>
        <w:rPr>
          <w:rFonts w:cstheme="minorHAnsi"/>
          <w:sz w:val="20"/>
          <w:szCs w:val="20"/>
        </w:rPr>
      </w:pPr>
    </w:p>
    <w:p w14:paraId="7D25FE60" w14:textId="04A36BC9" w:rsidR="004D43F0" w:rsidRDefault="00D4135D" w:rsidP="004D43F0">
      <w:pPr>
        <w:rPr>
          <w:rFonts w:cstheme="minorHAnsi"/>
          <w:sz w:val="20"/>
          <w:szCs w:val="20"/>
        </w:rPr>
      </w:pPr>
      <w:r>
        <w:rPr>
          <w:rFonts w:cstheme="minorHAnsi"/>
          <w:sz w:val="20"/>
          <w:szCs w:val="20"/>
        </w:rPr>
        <w:t>Nina welcomed everyone</w:t>
      </w:r>
      <w:r w:rsidR="00FF4435">
        <w:rPr>
          <w:rFonts w:cstheme="minorHAnsi"/>
          <w:sz w:val="20"/>
          <w:szCs w:val="20"/>
        </w:rPr>
        <w:t xml:space="preserve"> and</w:t>
      </w:r>
      <w:r w:rsidR="001C63DB">
        <w:rPr>
          <w:rFonts w:cstheme="minorHAnsi"/>
          <w:sz w:val="20"/>
          <w:szCs w:val="20"/>
        </w:rPr>
        <w:t xml:space="preserve"> asked members to share</w:t>
      </w:r>
      <w:r w:rsidR="00F06CA9">
        <w:rPr>
          <w:rFonts w:cstheme="minorHAnsi"/>
          <w:sz w:val="20"/>
          <w:szCs w:val="20"/>
        </w:rPr>
        <w:t xml:space="preserve"> favorite July 4</w:t>
      </w:r>
      <w:r w:rsidR="00F06CA9" w:rsidRPr="00F06CA9">
        <w:rPr>
          <w:rFonts w:cstheme="minorHAnsi"/>
          <w:sz w:val="20"/>
          <w:szCs w:val="20"/>
          <w:vertAlign w:val="superscript"/>
        </w:rPr>
        <w:t>th</w:t>
      </w:r>
      <w:r w:rsidR="00F06CA9">
        <w:rPr>
          <w:rFonts w:cstheme="minorHAnsi"/>
          <w:sz w:val="20"/>
          <w:szCs w:val="20"/>
        </w:rPr>
        <w:t xml:space="preserve"> activity</w:t>
      </w:r>
      <w:r w:rsidR="009713A3">
        <w:rPr>
          <w:rFonts w:cstheme="minorHAnsi"/>
          <w:sz w:val="20"/>
          <w:szCs w:val="20"/>
        </w:rPr>
        <w:t xml:space="preserve">.  </w:t>
      </w:r>
    </w:p>
    <w:p w14:paraId="7BE72577" w14:textId="77777777" w:rsidR="00D4135D" w:rsidRDefault="00D4135D" w:rsidP="004D43F0">
      <w:pPr>
        <w:rPr>
          <w:rFonts w:cstheme="minorHAnsi"/>
          <w:sz w:val="20"/>
          <w:szCs w:val="20"/>
        </w:rPr>
      </w:pPr>
    </w:p>
    <w:p w14:paraId="52588648" w14:textId="1482C52B" w:rsidR="004D43F0" w:rsidRDefault="004D43F0" w:rsidP="004D43F0">
      <w:pPr>
        <w:rPr>
          <w:rFonts w:cstheme="minorHAnsi"/>
          <w:sz w:val="20"/>
          <w:szCs w:val="20"/>
        </w:rPr>
      </w:pPr>
      <w:r>
        <w:rPr>
          <w:rFonts w:cstheme="minorHAnsi"/>
          <w:sz w:val="20"/>
          <w:szCs w:val="20"/>
        </w:rPr>
        <w:t>All those in attendance introduced themselves.</w:t>
      </w:r>
    </w:p>
    <w:p w14:paraId="2CB51B6B" w14:textId="031C7202" w:rsidR="005C6892" w:rsidRDefault="005C6892" w:rsidP="004D43F0">
      <w:pPr>
        <w:rPr>
          <w:rFonts w:cstheme="minorHAnsi"/>
          <w:sz w:val="20"/>
          <w:szCs w:val="20"/>
        </w:rPr>
      </w:pPr>
      <w:r>
        <w:rPr>
          <w:rFonts w:cstheme="minorHAnsi"/>
          <w:sz w:val="20"/>
          <w:szCs w:val="20"/>
        </w:rPr>
        <w:t>Voting Members:</w:t>
      </w:r>
      <w:r>
        <w:rPr>
          <w:rFonts w:cstheme="minorHAnsi"/>
          <w:sz w:val="20"/>
          <w:szCs w:val="20"/>
        </w:rPr>
        <w:tab/>
      </w:r>
      <w:r w:rsidR="003B2294">
        <w:rPr>
          <w:rFonts w:cstheme="minorHAnsi"/>
          <w:sz w:val="20"/>
          <w:szCs w:val="20"/>
        </w:rPr>
        <w:tab/>
      </w:r>
      <w:r>
        <w:rPr>
          <w:rFonts w:cstheme="minorHAnsi"/>
          <w:sz w:val="20"/>
          <w:szCs w:val="20"/>
        </w:rPr>
        <w:tab/>
      </w:r>
      <w:r>
        <w:rPr>
          <w:rFonts w:cstheme="minorHAnsi"/>
          <w:sz w:val="20"/>
          <w:szCs w:val="20"/>
        </w:rPr>
        <w:tab/>
        <w:t xml:space="preserve">Non-Voting </w:t>
      </w:r>
      <w:r w:rsidR="00487463">
        <w:rPr>
          <w:rFonts w:cstheme="minorHAnsi"/>
          <w:sz w:val="20"/>
          <w:szCs w:val="20"/>
        </w:rPr>
        <w:t>Attendees</w:t>
      </w:r>
      <w:r>
        <w:rPr>
          <w:rFonts w:cstheme="minorHAnsi"/>
          <w:sz w:val="20"/>
          <w:szCs w:val="20"/>
        </w:rPr>
        <w:t>:</w:t>
      </w:r>
    </w:p>
    <w:p w14:paraId="754E6B06" w14:textId="57B2CBE9" w:rsidR="001C63DB" w:rsidRDefault="001C63DB" w:rsidP="004D43F0">
      <w:pPr>
        <w:rPr>
          <w:rFonts w:cstheme="minorHAnsi"/>
          <w:sz w:val="20"/>
          <w:szCs w:val="20"/>
        </w:rPr>
      </w:pPr>
      <w:r>
        <w:rPr>
          <w:rFonts w:cstheme="minorHAnsi"/>
          <w:sz w:val="20"/>
          <w:szCs w:val="20"/>
        </w:rPr>
        <w:t>Nina Arneson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Amy Becker</w:t>
      </w:r>
    </w:p>
    <w:p w14:paraId="01458A4E" w14:textId="505F6653" w:rsidR="00BB5D5F" w:rsidRDefault="00BB5D5F" w:rsidP="004D43F0">
      <w:pPr>
        <w:rPr>
          <w:rFonts w:cstheme="minorHAnsi"/>
          <w:sz w:val="20"/>
          <w:szCs w:val="20"/>
        </w:rPr>
      </w:pPr>
      <w:r>
        <w:rPr>
          <w:rFonts w:cstheme="minorHAnsi"/>
          <w:sz w:val="20"/>
          <w:szCs w:val="20"/>
        </w:rPr>
        <w:t>Dr. Hoffmann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Nicole Mucheck</w:t>
      </w:r>
    </w:p>
    <w:p w14:paraId="76E557FD" w14:textId="621A496C" w:rsidR="00BB5D5F" w:rsidRDefault="00BB5D5F" w:rsidP="004D43F0">
      <w:pPr>
        <w:rPr>
          <w:rFonts w:cstheme="minorHAnsi"/>
          <w:sz w:val="20"/>
          <w:szCs w:val="20"/>
        </w:rPr>
      </w:pPr>
      <w:r>
        <w:rPr>
          <w:rFonts w:cstheme="minorHAnsi"/>
          <w:sz w:val="20"/>
          <w:szCs w:val="20"/>
        </w:rPr>
        <w:t>Crystal Peterson</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Carly White</w:t>
      </w:r>
    </w:p>
    <w:p w14:paraId="29DE53A8" w14:textId="6899F8B6" w:rsidR="00BB5D5F" w:rsidRDefault="00BB5D5F" w:rsidP="004D43F0">
      <w:pPr>
        <w:rPr>
          <w:rFonts w:cstheme="minorHAnsi"/>
          <w:sz w:val="20"/>
          <w:szCs w:val="20"/>
        </w:rPr>
      </w:pPr>
      <w:r>
        <w:rPr>
          <w:rFonts w:cstheme="minorHAnsi"/>
          <w:sz w:val="20"/>
          <w:szCs w:val="20"/>
        </w:rPr>
        <w:t xml:space="preserve">Amy </w:t>
      </w:r>
      <w:r w:rsidR="00F06CA9">
        <w:rPr>
          <w:rFonts w:cstheme="minorHAnsi"/>
          <w:sz w:val="20"/>
          <w:szCs w:val="20"/>
        </w:rPr>
        <w:t>Rauchwarter</w:t>
      </w:r>
      <w:r>
        <w:rPr>
          <w:rFonts w:cstheme="minorHAnsi"/>
          <w:sz w:val="20"/>
          <w:szCs w:val="20"/>
        </w:rPr>
        <w:tab/>
      </w:r>
      <w:r>
        <w:rPr>
          <w:rFonts w:cstheme="minorHAnsi"/>
          <w:sz w:val="20"/>
          <w:szCs w:val="20"/>
        </w:rPr>
        <w:tab/>
      </w:r>
      <w:r>
        <w:rPr>
          <w:rFonts w:cstheme="minorHAnsi"/>
          <w:sz w:val="20"/>
          <w:szCs w:val="20"/>
        </w:rPr>
        <w:tab/>
        <w:t>Scott McGuire</w:t>
      </w:r>
    </w:p>
    <w:p w14:paraId="474305AE" w14:textId="41D19F13" w:rsidR="00BB5D5F" w:rsidRDefault="00BB5D5F" w:rsidP="004D43F0">
      <w:pPr>
        <w:rPr>
          <w:rFonts w:cstheme="minorHAnsi"/>
          <w:sz w:val="20"/>
          <w:szCs w:val="20"/>
        </w:rPr>
      </w:pPr>
      <w:r>
        <w:rPr>
          <w:rFonts w:cstheme="minorHAnsi"/>
          <w:sz w:val="20"/>
          <w:szCs w:val="20"/>
        </w:rPr>
        <w:t>Dr. Clements</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Ruth Boubin</w:t>
      </w:r>
    </w:p>
    <w:p w14:paraId="67581416" w14:textId="55450FE8" w:rsidR="00BB5D5F" w:rsidRDefault="00F06CA9" w:rsidP="004D43F0">
      <w:pPr>
        <w:rPr>
          <w:rFonts w:cstheme="minorHAnsi"/>
          <w:sz w:val="20"/>
          <w:szCs w:val="20"/>
        </w:rPr>
      </w:pPr>
      <w:r>
        <w:rPr>
          <w:rFonts w:cstheme="minorHAnsi"/>
          <w:sz w:val="20"/>
          <w:szCs w:val="20"/>
        </w:rPr>
        <w:t>Dr. Sutor</w:t>
      </w:r>
      <w:r w:rsidR="00BB5D5F">
        <w:rPr>
          <w:rFonts w:cstheme="minorHAnsi"/>
          <w:sz w:val="20"/>
          <w:szCs w:val="20"/>
        </w:rPr>
        <w:tab/>
      </w:r>
      <w:r w:rsidR="00BB5D5F">
        <w:rPr>
          <w:rFonts w:cstheme="minorHAnsi"/>
          <w:sz w:val="20"/>
          <w:szCs w:val="20"/>
        </w:rPr>
        <w:tab/>
      </w:r>
      <w:r w:rsidR="00BB5D5F">
        <w:rPr>
          <w:rFonts w:cstheme="minorHAnsi"/>
          <w:sz w:val="20"/>
          <w:szCs w:val="20"/>
        </w:rPr>
        <w:tab/>
      </w:r>
      <w:r w:rsidR="00BB5D5F">
        <w:rPr>
          <w:rFonts w:cstheme="minorHAnsi"/>
          <w:sz w:val="20"/>
          <w:szCs w:val="20"/>
        </w:rPr>
        <w:tab/>
        <w:t>Foua Khang</w:t>
      </w:r>
    </w:p>
    <w:p w14:paraId="66B67FCD" w14:textId="1AB57870" w:rsidR="00BB5D5F" w:rsidRDefault="00BB5D5F"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Candace Dammen</w:t>
      </w:r>
    </w:p>
    <w:p w14:paraId="3EDA119E" w14:textId="46CFBE54" w:rsidR="00BB5D5F" w:rsidRDefault="00BB5D5F"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Rebecca Spartz</w:t>
      </w:r>
    </w:p>
    <w:p w14:paraId="2AC56F63" w14:textId="13341883" w:rsidR="00BB5D5F" w:rsidRDefault="00BB5D5F"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Margaret Vimont</w:t>
      </w:r>
    </w:p>
    <w:p w14:paraId="509D06B2" w14:textId="748786F5" w:rsidR="00BB5D5F" w:rsidRDefault="00BB5D5F"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Clare Larson</w:t>
      </w:r>
    </w:p>
    <w:p w14:paraId="0E5157B9" w14:textId="452BE19A" w:rsidR="00BB5D5F" w:rsidRDefault="00BB5D5F"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Mindi Zamzow</w:t>
      </w:r>
    </w:p>
    <w:p w14:paraId="1A333D65" w14:textId="55801D55" w:rsidR="00BB5D5F" w:rsidRDefault="00BB5D5F"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Joelene Evenson</w:t>
      </w:r>
    </w:p>
    <w:p w14:paraId="57E87543" w14:textId="18D338A2" w:rsidR="00BB5D5F" w:rsidRDefault="00BB5D5F"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F06CA9">
        <w:rPr>
          <w:rFonts w:cstheme="minorHAnsi"/>
          <w:sz w:val="20"/>
          <w:szCs w:val="20"/>
        </w:rPr>
        <w:t>Amy Thompson</w:t>
      </w:r>
    </w:p>
    <w:p w14:paraId="7A305180" w14:textId="5E3086D3" w:rsidR="00C71DFC" w:rsidRDefault="00C71DFC"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Leota Lind</w:t>
      </w:r>
    </w:p>
    <w:p w14:paraId="111944ED" w14:textId="7DD1D816" w:rsidR="0023066E" w:rsidRDefault="003B2294"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14:paraId="570196BF" w14:textId="7CDBADBA" w:rsidR="00322038" w:rsidRDefault="00322038" w:rsidP="004D43F0">
      <w:pPr>
        <w:rPr>
          <w:rFonts w:cstheme="minorHAnsi"/>
          <w:sz w:val="20"/>
          <w:szCs w:val="20"/>
        </w:rPr>
      </w:pPr>
      <w:r>
        <w:rPr>
          <w:rFonts w:cstheme="minorHAnsi"/>
          <w:sz w:val="20"/>
          <w:szCs w:val="20"/>
        </w:rPr>
        <w:t xml:space="preserve">Approval of Agenda – </w:t>
      </w:r>
      <w:r w:rsidR="00117607">
        <w:rPr>
          <w:rFonts w:cstheme="minorHAnsi"/>
          <w:sz w:val="20"/>
          <w:szCs w:val="20"/>
        </w:rPr>
        <w:t>motion made by</w:t>
      </w:r>
      <w:r w:rsidR="0056594D">
        <w:rPr>
          <w:rFonts w:cstheme="minorHAnsi"/>
          <w:sz w:val="20"/>
          <w:szCs w:val="20"/>
        </w:rPr>
        <w:t xml:space="preserve"> Dr. Clements</w:t>
      </w:r>
      <w:r w:rsidR="009713A3">
        <w:rPr>
          <w:rFonts w:cstheme="minorHAnsi"/>
          <w:sz w:val="20"/>
          <w:szCs w:val="20"/>
        </w:rPr>
        <w:t xml:space="preserve"> </w:t>
      </w:r>
      <w:r w:rsidR="001E6C82">
        <w:rPr>
          <w:rFonts w:cstheme="minorHAnsi"/>
          <w:sz w:val="20"/>
          <w:szCs w:val="20"/>
        </w:rPr>
        <w:t>and second by</w:t>
      </w:r>
      <w:r w:rsidR="0056594D">
        <w:rPr>
          <w:rFonts w:cstheme="minorHAnsi"/>
          <w:sz w:val="20"/>
          <w:szCs w:val="20"/>
        </w:rPr>
        <w:t xml:space="preserve"> Dr. Hoffmann</w:t>
      </w:r>
      <w:r w:rsidR="001E6C82">
        <w:rPr>
          <w:rFonts w:cstheme="minorHAnsi"/>
          <w:sz w:val="20"/>
          <w:szCs w:val="20"/>
        </w:rPr>
        <w:t xml:space="preserve">, no discussion and motion passed. </w:t>
      </w:r>
      <w:r w:rsidR="00117607">
        <w:rPr>
          <w:rFonts w:cstheme="minorHAnsi"/>
          <w:sz w:val="20"/>
          <w:szCs w:val="20"/>
        </w:rPr>
        <w:t xml:space="preserve"> </w:t>
      </w:r>
    </w:p>
    <w:p w14:paraId="0738DC53" w14:textId="77777777" w:rsidR="00322038" w:rsidRDefault="00322038" w:rsidP="004D43F0">
      <w:pPr>
        <w:rPr>
          <w:rFonts w:cstheme="minorHAnsi"/>
          <w:sz w:val="20"/>
          <w:szCs w:val="20"/>
        </w:rPr>
      </w:pPr>
    </w:p>
    <w:p w14:paraId="131D9025" w14:textId="3A56DE35" w:rsidR="003A7705" w:rsidRDefault="00322038" w:rsidP="004D43F0">
      <w:pPr>
        <w:rPr>
          <w:rFonts w:cstheme="minorHAnsi"/>
          <w:sz w:val="20"/>
          <w:szCs w:val="20"/>
        </w:rPr>
      </w:pPr>
      <w:r w:rsidRPr="00A612A8">
        <w:rPr>
          <w:rFonts w:cstheme="minorHAnsi"/>
          <w:sz w:val="20"/>
          <w:szCs w:val="20"/>
        </w:rPr>
        <w:t xml:space="preserve">Approval </w:t>
      </w:r>
      <w:r>
        <w:rPr>
          <w:rFonts w:cstheme="minorHAnsi"/>
          <w:sz w:val="20"/>
          <w:szCs w:val="20"/>
        </w:rPr>
        <w:t xml:space="preserve">of </w:t>
      </w:r>
      <w:r w:rsidR="0060276C">
        <w:rPr>
          <w:rFonts w:cstheme="minorHAnsi"/>
          <w:sz w:val="20"/>
          <w:szCs w:val="20"/>
        </w:rPr>
        <w:t>April and May</w:t>
      </w:r>
      <w:r w:rsidR="00E66DD8">
        <w:rPr>
          <w:rFonts w:cstheme="minorHAnsi"/>
          <w:sz w:val="20"/>
          <w:szCs w:val="20"/>
        </w:rPr>
        <w:t xml:space="preserve"> minutes –</w:t>
      </w:r>
      <w:r w:rsidR="003A7705">
        <w:rPr>
          <w:rFonts w:cstheme="minorHAnsi"/>
          <w:sz w:val="20"/>
          <w:szCs w:val="20"/>
        </w:rPr>
        <w:t xml:space="preserve"> </w:t>
      </w:r>
      <w:r w:rsidR="00117607">
        <w:rPr>
          <w:rFonts w:cstheme="minorHAnsi"/>
          <w:sz w:val="20"/>
          <w:szCs w:val="20"/>
        </w:rPr>
        <w:t>motion made by</w:t>
      </w:r>
      <w:r w:rsidR="009713A3">
        <w:rPr>
          <w:rFonts w:cstheme="minorHAnsi"/>
          <w:sz w:val="20"/>
          <w:szCs w:val="20"/>
        </w:rPr>
        <w:t xml:space="preserve"> </w:t>
      </w:r>
      <w:r w:rsidR="0056594D">
        <w:rPr>
          <w:rFonts w:cstheme="minorHAnsi"/>
          <w:sz w:val="20"/>
          <w:szCs w:val="20"/>
        </w:rPr>
        <w:t xml:space="preserve">Dr. Hoffmann </w:t>
      </w:r>
      <w:r w:rsidR="001E6C82">
        <w:rPr>
          <w:rFonts w:cstheme="minorHAnsi"/>
          <w:sz w:val="20"/>
          <w:szCs w:val="20"/>
        </w:rPr>
        <w:t>and second by</w:t>
      </w:r>
      <w:r w:rsidR="0056594D">
        <w:rPr>
          <w:rFonts w:cstheme="minorHAnsi"/>
          <w:sz w:val="20"/>
          <w:szCs w:val="20"/>
        </w:rPr>
        <w:t xml:space="preserve"> Crystal Peterson</w:t>
      </w:r>
      <w:r w:rsidR="001E6C82">
        <w:rPr>
          <w:rFonts w:cstheme="minorHAnsi"/>
          <w:sz w:val="20"/>
          <w:szCs w:val="20"/>
        </w:rPr>
        <w:t>, no discussion and motion passed.</w:t>
      </w:r>
    </w:p>
    <w:p w14:paraId="69FDF0E3" w14:textId="77777777" w:rsidR="003A7705" w:rsidRDefault="003A7705" w:rsidP="004D43F0">
      <w:pPr>
        <w:rPr>
          <w:rFonts w:cstheme="minorHAnsi"/>
          <w:sz w:val="20"/>
          <w:szCs w:val="20"/>
        </w:rPr>
      </w:pPr>
    </w:p>
    <w:p w14:paraId="597B40B4" w14:textId="439AFD05" w:rsidR="000735E8" w:rsidRDefault="003A7705" w:rsidP="004D43F0">
      <w:pPr>
        <w:rPr>
          <w:rFonts w:cstheme="minorHAnsi"/>
          <w:sz w:val="20"/>
          <w:szCs w:val="20"/>
        </w:rPr>
      </w:pPr>
      <w:r>
        <w:rPr>
          <w:rFonts w:cstheme="minorHAnsi"/>
          <w:sz w:val="20"/>
          <w:szCs w:val="20"/>
        </w:rPr>
        <w:t xml:space="preserve">Director’s Report – </w:t>
      </w:r>
      <w:r w:rsidR="0056594D">
        <w:rPr>
          <w:rFonts w:cstheme="minorHAnsi"/>
          <w:sz w:val="20"/>
          <w:szCs w:val="20"/>
        </w:rPr>
        <w:t xml:space="preserve">Nicole Mucheck </w:t>
      </w:r>
      <w:r w:rsidR="00DF5B49">
        <w:rPr>
          <w:rFonts w:cstheme="minorHAnsi"/>
          <w:sz w:val="20"/>
          <w:szCs w:val="20"/>
        </w:rPr>
        <w:t xml:space="preserve">gave a brief update regarding open positions at SERCC.  There is only a .5 RN opening, so great progress has been made regarding nursing staff.  Census is still trending above budgeted numbers, there is a dip in youth numbers showing for June so far.  Staff did experience COVID at the end of May with multiple staff out and COVID protocols were put back in place end of May and early June but there wasn’t a need to close any of the residential beds.  Working on county specific numbers </w:t>
      </w:r>
      <w:r w:rsidR="00C71DFC">
        <w:rPr>
          <w:rFonts w:cstheme="minorHAnsi"/>
          <w:sz w:val="20"/>
          <w:szCs w:val="20"/>
        </w:rPr>
        <w:t xml:space="preserve">of </w:t>
      </w:r>
      <w:r w:rsidR="00DF5B49">
        <w:rPr>
          <w:rFonts w:cstheme="minorHAnsi"/>
          <w:sz w:val="20"/>
          <w:szCs w:val="20"/>
        </w:rPr>
        <w:t>adults accessing SERCC</w:t>
      </w:r>
      <w:r w:rsidR="00C71DFC">
        <w:rPr>
          <w:rFonts w:cstheme="minorHAnsi"/>
          <w:sz w:val="20"/>
          <w:szCs w:val="20"/>
        </w:rPr>
        <w:t xml:space="preserve"> – based on a question from a county</w:t>
      </w:r>
      <w:r w:rsidR="00DF5B49">
        <w:rPr>
          <w:rFonts w:cstheme="minorHAnsi"/>
          <w:sz w:val="20"/>
          <w:szCs w:val="20"/>
        </w:rPr>
        <w:t xml:space="preserve">.  SERCC is modeling the youth residential rate process – with more details to come.  What data does everyone want to see as we move forward with sustainability conversations?    </w:t>
      </w:r>
    </w:p>
    <w:p w14:paraId="62492B94" w14:textId="77777777" w:rsidR="000735E8" w:rsidRDefault="000735E8" w:rsidP="004D43F0">
      <w:pPr>
        <w:rPr>
          <w:rFonts w:cstheme="minorHAnsi"/>
          <w:sz w:val="20"/>
          <w:szCs w:val="20"/>
        </w:rPr>
      </w:pPr>
    </w:p>
    <w:p w14:paraId="22F526BA" w14:textId="3D9004EA" w:rsidR="003B2294" w:rsidRDefault="000735E8" w:rsidP="004D43F0">
      <w:pPr>
        <w:rPr>
          <w:rFonts w:cstheme="minorHAnsi"/>
          <w:sz w:val="20"/>
          <w:szCs w:val="20"/>
        </w:rPr>
      </w:pPr>
      <w:r>
        <w:rPr>
          <w:rFonts w:cstheme="minorHAnsi"/>
          <w:sz w:val="20"/>
          <w:szCs w:val="20"/>
        </w:rPr>
        <w:t xml:space="preserve">Steering Committee – </w:t>
      </w:r>
      <w:r w:rsidR="00DF5B49">
        <w:rPr>
          <w:rFonts w:cstheme="minorHAnsi"/>
          <w:sz w:val="20"/>
          <w:szCs w:val="20"/>
        </w:rPr>
        <w:t>Nicole Mucheck provided a brief update.  There was no debrief in May.  Reviewed data, talked through youth stabilization, questions around adult vs. youth access from specific counties.</w:t>
      </w:r>
    </w:p>
    <w:p w14:paraId="4D28E15A" w14:textId="77777777" w:rsidR="003B2294" w:rsidRDefault="003B2294" w:rsidP="004D43F0">
      <w:pPr>
        <w:rPr>
          <w:rFonts w:cstheme="minorHAnsi"/>
          <w:sz w:val="20"/>
          <w:szCs w:val="20"/>
        </w:rPr>
      </w:pPr>
    </w:p>
    <w:p w14:paraId="3CE2E8F8" w14:textId="30146402" w:rsidR="000735E8" w:rsidRDefault="003B2294" w:rsidP="004D43F0">
      <w:pPr>
        <w:rPr>
          <w:rFonts w:cstheme="minorHAnsi"/>
          <w:sz w:val="20"/>
          <w:szCs w:val="20"/>
        </w:rPr>
      </w:pPr>
      <w:r>
        <w:rPr>
          <w:rFonts w:cstheme="minorHAnsi"/>
          <w:sz w:val="20"/>
          <w:szCs w:val="20"/>
        </w:rPr>
        <w:t xml:space="preserve">Finance Committee – </w:t>
      </w:r>
      <w:r w:rsidR="00DF5B49">
        <w:rPr>
          <w:rFonts w:cstheme="minorHAnsi"/>
          <w:sz w:val="20"/>
          <w:szCs w:val="20"/>
        </w:rPr>
        <w:t>review in Finance Director’s report.</w:t>
      </w:r>
    </w:p>
    <w:p w14:paraId="518C0089" w14:textId="77777777" w:rsidR="000735E8" w:rsidRDefault="000735E8" w:rsidP="004D43F0">
      <w:pPr>
        <w:rPr>
          <w:rFonts w:cstheme="minorHAnsi"/>
          <w:sz w:val="20"/>
          <w:szCs w:val="20"/>
        </w:rPr>
      </w:pPr>
    </w:p>
    <w:p w14:paraId="43460805" w14:textId="77777777" w:rsidR="000358FE" w:rsidRDefault="000735E8" w:rsidP="004D43F0">
      <w:pPr>
        <w:rPr>
          <w:rFonts w:cstheme="minorHAnsi"/>
          <w:sz w:val="20"/>
          <w:szCs w:val="20"/>
        </w:rPr>
      </w:pPr>
      <w:r>
        <w:rPr>
          <w:rFonts w:cstheme="minorHAnsi"/>
          <w:sz w:val="20"/>
          <w:szCs w:val="20"/>
        </w:rPr>
        <w:t>Finance Director’s Report –</w:t>
      </w:r>
      <w:r w:rsidR="00452E2D">
        <w:rPr>
          <w:rFonts w:cstheme="minorHAnsi"/>
          <w:sz w:val="20"/>
          <w:szCs w:val="20"/>
        </w:rPr>
        <w:t xml:space="preserve"> </w:t>
      </w:r>
      <w:r w:rsidR="00DF5B49">
        <w:rPr>
          <w:rFonts w:cstheme="minorHAnsi"/>
          <w:sz w:val="20"/>
          <w:szCs w:val="20"/>
        </w:rPr>
        <w:t xml:space="preserve">Mindi Zamzow started with a brief reported regarding the braided funding from sponsoring agencies.  Question asked about more detail regarding what uncollectible means – </w:t>
      </w:r>
      <w:r w:rsidR="00C71DFC">
        <w:rPr>
          <w:rFonts w:cstheme="minorHAnsi"/>
          <w:sz w:val="20"/>
          <w:szCs w:val="20"/>
        </w:rPr>
        <w:t xml:space="preserve">finance reports now </w:t>
      </w:r>
      <w:r w:rsidR="00DF5B49">
        <w:rPr>
          <w:rFonts w:cstheme="minorHAnsi"/>
          <w:sz w:val="20"/>
          <w:szCs w:val="20"/>
        </w:rPr>
        <w:t xml:space="preserve">separated out community funds that are covering </w:t>
      </w:r>
      <w:r w:rsidR="00C71DFC">
        <w:rPr>
          <w:rFonts w:cstheme="minorHAnsi"/>
          <w:sz w:val="20"/>
          <w:szCs w:val="20"/>
        </w:rPr>
        <w:t>uninsured</w:t>
      </w:r>
      <w:r w:rsidR="00DF5B49">
        <w:rPr>
          <w:rFonts w:cstheme="minorHAnsi"/>
          <w:sz w:val="20"/>
          <w:szCs w:val="20"/>
        </w:rPr>
        <w:t xml:space="preserve"> which was the goal of community funds and then the community funds that are going toward uncollectible</w:t>
      </w:r>
      <w:r w:rsidR="00C71DFC">
        <w:rPr>
          <w:rFonts w:cstheme="minorHAnsi"/>
          <w:sz w:val="20"/>
          <w:szCs w:val="20"/>
        </w:rPr>
        <w:t xml:space="preserve"> and some of the uncollectible amount is from before health plan contracts were in place.  HR summary and census numbers were reviewed in terms of the budget.  Financials for May were reviewed.  Scott McGuire began a discussion around the 2024 projections</w:t>
      </w:r>
      <w:r w:rsidR="00185A78">
        <w:rPr>
          <w:rFonts w:cstheme="minorHAnsi"/>
          <w:sz w:val="20"/>
          <w:szCs w:val="20"/>
        </w:rPr>
        <w:t xml:space="preserve">.  The uncollectable claims for 2023 are significantly less than what was experienced in 2022.  The mobile crisis grant funds are less due to the mobile crisis coordinator no longer a position held by Nexus.  Outpatient services isn’t as high as anticipated but more connections to long-term providers are being made for outpatient services.  For 2024 there is no census increases proposed and there have been no rate increased built into the 2024 projections.  Anticipating that uninsured services provided will increase for 2024 but no increase to uncollectible claims.  UCare and OMC have </w:t>
      </w:r>
      <w:r w:rsidR="000358FE">
        <w:rPr>
          <w:rFonts w:cstheme="minorHAnsi"/>
          <w:sz w:val="20"/>
          <w:szCs w:val="20"/>
        </w:rPr>
        <w:t xml:space="preserve">          </w:t>
      </w:r>
    </w:p>
    <w:p w14:paraId="7434BEBB" w14:textId="77777777" w:rsidR="000358FE" w:rsidRDefault="000358FE" w:rsidP="004D43F0">
      <w:pPr>
        <w:rPr>
          <w:rFonts w:cstheme="minorHAnsi"/>
          <w:sz w:val="20"/>
          <w:szCs w:val="20"/>
        </w:rPr>
      </w:pPr>
    </w:p>
    <w:p w14:paraId="7F24F11D" w14:textId="77777777" w:rsidR="000358FE" w:rsidRDefault="000358FE" w:rsidP="004D43F0">
      <w:pPr>
        <w:rPr>
          <w:rFonts w:cstheme="minorHAnsi"/>
          <w:sz w:val="20"/>
          <w:szCs w:val="20"/>
        </w:rPr>
      </w:pPr>
    </w:p>
    <w:p w14:paraId="6CAAF306" w14:textId="77777777" w:rsidR="000358FE" w:rsidRDefault="000358FE" w:rsidP="004D43F0">
      <w:pPr>
        <w:rPr>
          <w:rFonts w:cstheme="minorHAnsi"/>
          <w:sz w:val="20"/>
          <w:szCs w:val="20"/>
        </w:rPr>
      </w:pPr>
    </w:p>
    <w:p w14:paraId="4FF52813" w14:textId="77777777" w:rsidR="000358FE" w:rsidRDefault="000358FE" w:rsidP="004D43F0">
      <w:pPr>
        <w:rPr>
          <w:rFonts w:cstheme="minorHAnsi"/>
          <w:sz w:val="20"/>
          <w:szCs w:val="20"/>
        </w:rPr>
      </w:pPr>
    </w:p>
    <w:p w14:paraId="63DFCA96" w14:textId="77777777" w:rsidR="000358FE" w:rsidRDefault="000358FE" w:rsidP="004D43F0">
      <w:pPr>
        <w:rPr>
          <w:rFonts w:cstheme="minorHAnsi"/>
          <w:sz w:val="20"/>
          <w:szCs w:val="20"/>
        </w:rPr>
      </w:pPr>
    </w:p>
    <w:p w14:paraId="13B3ADB4" w14:textId="77777777" w:rsidR="000358FE" w:rsidRDefault="000358FE" w:rsidP="004D43F0">
      <w:pPr>
        <w:rPr>
          <w:rFonts w:cstheme="minorHAnsi"/>
          <w:sz w:val="20"/>
          <w:szCs w:val="20"/>
        </w:rPr>
      </w:pPr>
    </w:p>
    <w:p w14:paraId="0CA975CF" w14:textId="77777777" w:rsidR="000358FE" w:rsidRDefault="000358FE" w:rsidP="004D43F0">
      <w:pPr>
        <w:rPr>
          <w:rFonts w:cstheme="minorHAnsi"/>
          <w:sz w:val="20"/>
          <w:szCs w:val="20"/>
        </w:rPr>
      </w:pPr>
    </w:p>
    <w:p w14:paraId="4EE8F1F8" w14:textId="77777777" w:rsidR="000358FE" w:rsidRDefault="000358FE" w:rsidP="004D43F0">
      <w:pPr>
        <w:rPr>
          <w:rFonts w:cstheme="minorHAnsi"/>
          <w:sz w:val="20"/>
          <w:szCs w:val="20"/>
        </w:rPr>
      </w:pPr>
    </w:p>
    <w:p w14:paraId="24E5466A" w14:textId="77777777" w:rsidR="000358FE" w:rsidRDefault="000358FE" w:rsidP="004D43F0">
      <w:pPr>
        <w:rPr>
          <w:rFonts w:cstheme="minorHAnsi"/>
          <w:sz w:val="20"/>
          <w:szCs w:val="20"/>
        </w:rPr>
      </w:pPr>
    </w:p>
    <w:p w14:paraId="2C72890B" w14:textId="77777777" w:rsidR="000358FE" w:rsidRDefault="000358FE" w:rsidP="004D43F0">
      <w:pPr>
        <w:rPr>
          <w:rFonts w:cstheme="minorHAnsi"/>
          <w:sz w:val="20"/>
          <w:szCs w:val="20"/>
        </w:rPr>
      </w:pPr>
    </w:p>
    <w:p w14:paraId="410A66AD" w14:textId="77777777" w:rsidR="000358FE" w:rsidRDefault="000358FE" w:rsidP="004D43F0">
      <w:pPr>
        <w:rPr>
          <w:rFonts w:cstheme="minorHAnsi"/>
          <w:sz w:val="20"/>
          <w:szCs w:val="20"/>
        </w:rPr>
      </w:pPr>
    </w:p>
    <w:p w14:paraId="102ACBDB" w14:textId="77777777" w:rsidR="000358FE" w:rsidRDefault="000358FE" w:rsidP="004D43F0">
      <w:pPr>
        <w:rPr>
          <w:rFonts w:cstheme="minorHAnsi"/>
          <w:sz w:val="20"/>
          <w:szCs w:val="20"/>
        </w:rPr>
      </w:pPr>
    </w:p>
    <w:p w14:paraId="7D7A0029" w14:textId="77777777" w:rsidR="000358FE" w:rsidRDefault="000358FE" w:rsidP="004D43F0">
      <w:pPr>
        <w:rPr>
          <w:rFonts w:cstheme="minorHAnsi"/>
          <w:sz w:val="20"/>
          <w:szCs w:val="20"/>
        </w:rPr>
      </w:pPr>
    </w:p>
    <w:p w14:paraId="5BFA281C" w14:textId="77777777" w:rsidR="000358FE" w:rsidRDefault="000358FE" w:rsidP="004D43F0">
      <w:pPr>
        <w:rPr>
          <w:rFonts w:cstheme="minorHAnsi"/>
          <w:sz w:val="20"/>
          <w:szCs w:val="20"/>
        </w:rPr>
      </w:pPr>
    </w:p>
    <w:p w14:paraId="36C72AF6" w14:textId="77777777" w:rsidR="000358FE" w:rsidRDefault="000358FE" w:rsidP="004D43F0">
      <w:pPr>
        <w:rPr>
          <w:rFonts w:cstheme="minorHAnsi"/>
          <w:sz w:val="20"/>
          <w:szCs w:val="20"/>
        </w:rPr>
      </w:pPr>
    </w:p>
    <w:p w14:paraId="3E9F2436" w14:textId="77777777" w:rsidR="000358FE" w:rsidRDefault="000358FE" w:rsidP="004D43F0">
      <w:pPr>
        <w:rPr>
          <w:rFonts w:cstheme="minorHAnsi"/>
          <w:sz w:val="20"/>
          <w:szCs w:val="20"/>
        </w:rPr>
      </w:pPr>
    </w:p>
    <w:p w14:paraId="1323BE60" w14:textId="77777777" w:rsidR="000358FE" w:rsidRDefault="000358FE" w:rsidP="004D43F0">
      <w:pPr>
        <w:rPr>
          <w:rFonts w:cstheme="minorHAnsi"/>
          <w:sz w:val="20"/>
          <w:szCs w:val="20"/>
        </w:rPr>
      </w:pPr>
    </w:p>
    <w:p w14:paraId="2796A2D5" w14:textId="77777777" w:rsidR="000358FE" w:rsidRDefault="000358FE" w:rsidP="004D43F0">
      <w:pPr>
        <w:rPr>
          <w:rFonts w:cstheme="minorHAnsi"/>
          <w:sz w:val="20"/>
          <w:szCs w:val="20"/>
        </w:rPr>
      </w:pPr>
    </w:p>
    <w:p w14:paraId="453A1E43" w14:textId="77777777" w:rsidR="000358FE" w:rsidRDefault="000358FE" w:rsidP="004D43F0">
      <w:pPr>
        <w:rPr>
          <w:rFonts w:cstheme="minorHAnsi"/>
          <w:sz w:val="20"/>
          <w:szCs w:val="20"/>
        </w:rPr>
      </w:pPr>
    </w:p>
    <w:p w14:paraId="7C96DD4B" w14:textId="77777777" w:rsidR="000358FE" w:rsidRDefault="000358FE" w:rsidP="004D43F0">
      <w:pPr>
        <w:rPr>
          <w:rFonts w:cstheme="minorHAnsi"/>
          <w:sz w:val="20"/>
          <w:szCs w:val="20"/>
        </w:rPr>
      </w:pPr>
    </w:p>
    <w:p w14:paraId="22FE36DF" w14:textId="77777777" w:rsidR="000358FE" w:rsidRDefault="000358FE" w:rsidP="004D43F0">
      <w:pPr>
        <w:rPr>
          <w:rFonts w:cstheme="minorHAnsi"/>
          <w:sz w:val="20"/>
          <w:szCs w:val="20"/>
        </w:rPr>
      </w:pPr>
    </w:p>
    <w:p w14:paraId="46886509" w14:textId="77777777" w:rsidR="000358FE" w:rsidRDefault="000358FE" w:rsidP="004D43F0">
      <w:pPr>
        <w:rPr>
          <w:rFonts w:cstheme="minorHAnsi"/>
          <w:sz w:val="20"/>
          <w:szCs w:val="20"/>
        </w:rPr>
      </w:pPr>
    </w:p>
    <w:p w14:paraId="7B652178" w14:textId="77777777" w:rsidR="000358FE" w:rsidRDefault="000358FE" w:rsidP="004D43F0">
      <w:pPr>
        <w:rPr>
          <w:rFonts w:cstheme="minorHAnsi"/>
          <w:sz w:val="20"/>
          <w:szCs w:val="20"/>
        </w:rPr>
      </w:pPr>
    </w:p>
    <w:p w14:paraId="3608A32C" w14:textId="77777777" w:rsidR="000358FE" w:rsidRDefault="000358FE" w:rsidP="004D43F0">
      <w:pPr>
        <w:rPr>
          <w:rFonts w:cstheme="minorHAnsi"/>
          <w:sz w:val="20"/>
          <w:szCs w:val="20"/>
        </w:rPr>
      </w:pPr>
    </w:p>
    <w:p w14:paraId="3D2483B5" w14:textId="77777777" w:rsidR="000358FE" w:rsidRDefault="000358FE" w:rsidP="004D43F0">
      <w:pPr>
        <w:rPr>
          <w:rFonts w:cstheme="minorHAnsi"/>
          <w:sz w:val="20"/>
          <w:szCs w:val="20"/>
        </w:rPr>
      </w:pPr>
    </w:p>
    <w:p w14:paraId="17CACDE1" w14:textId="77777777" w:rsidR="000358FE" w:rsidRDefault="000358FE" w:rsidP="004D43F0">
      <w:pPr>
        <w:rPr>
          <w:rFonts w:cstheme="minorHAnsi"/>
          <w:sz w:val="20"/>
          <w:szCs w:val="20"/>
        </w:rPr>
      </w:pPr>
    </w:p>
    <w:p w14:paraId="3D7E3494" w14:textId="77777777" w:rsidR="000358FE" w:rsidRDefault="000358FE" w:rsidP="004D43F0">
      <w:pPr>
        <w:rPr>
          <w:rFonts w:cstheme="minorHAnsi"/>
          <w:sz w:val="20"/>
          <w:szCs w:val="20"/>
        </w:rPr>
      </w:pPr>
    </w:p>
    <w:p w14:paraId="69BBB27B" w14:textId="77777777" w:rsidR="000358FE" w:rsidRDefault="000358FE" w:rsidP="004D43F0">
      <w:pPr>
        <w:rPr>
          <w:rFonts w:cstheme="minorHAnsi"/>
          <w:sz w:val="20"/>
          <w:szCs w:val="20"/>
        </w:rPr>
      </w:pPr>
    </w:p>
    <w:p w14:paraId="0038C1DF" w14:textId="77777777" w:rsidR="000358FE" w:rsidRDefault="000358FE" w:rsidP="004D43F0">
      <w:pPr>
        <w:rPr>
          <w:rFonts w:cstheme="minorHAnsi"/>
          <w:sz w:val="20"/>
          <w:szCs w:val="20"/>
        </w:rPr>
      </w:pPr>
    </w:p>
    <w:p w14:paraId="6521BEED" w14:textId="77777777" w:rsidR="000358FE" w:rsidRDefault="000358FE" w:rsidP="004D43F0">
      <w:pPr>
        <w:rPr>
          <w:rFonts w:cstheme="minorHAnsi"/>
          <w:sz w:val="20"/>
          <w:szCs w:val="20"/>
        </w:rPr>
      </w:pPr>
    </w:p>
    <w:p w14:paraId="40820FC0" w14:textId="77777777" w:rsidR="000358FE" w:rsidRDefault="000358FE" w:rsidP="004D43F0">
      <w:pPr>
        <w:rPr>
          <w:rFonts w:cstheme="minorHAnsi"/>
          <w:sz w:val="20"/>
          <w:szCs w:val="20"/>
        </w:rPr>
      </w:pPr>
    </w:p>
    <w:p w14:paraId="03353AB9" w14:textId="77777777" w:rsidR="000358FE" w:rsidRDefault="000358FE" w:rsidP="004D43F0">
      <w:pPr>
        <w:rPr>
          <w:rFonts w:cstheme="minorHAnsi"/>
          <w:sz w:val="20"/>
          <w:szCs w:val="20"/>
        </w:rPr>
      </w:pPr>
    </w:p>
    <w:p w14:paraId="0C83F365" w14:textId="77777777" w:rsidR="000358FE" w:rsidRDefault="000358FE" w:rsidP="004D43F0">
      <w:pPr>
        <w:rPr>
          <w:rFonts w:cstheme="minorHAnsi"/>
          <w:sz w:val="20"/>
          <w:szCs w:val="20"/>
        </w:rPr>
      </w:pPr>
    </w:p>
    <w:p w14:paraId="20A72FC9" w14:textId="77777777" w:rsidR="000358FE" w:rsidRDefault="000358FE" w:rsidP="004D43F0">
      <w:pPr>
        <w:rPr>
          <w:rFonts w:cstheme="minorHAnsi"/>
          <w:sz w:val="20"/>
          <w:szCs w:val="20"/>
        </w:rPr>
      </w:pPr>
    </w:p>
    <w:p w14:paraId="7BECEFF6" w14:textId="77777777" w:rsidR="000358FE" w:rsidRDefault="000358FE" w:rsidP="004D43F0">
      <w:pPr>
        <w:rPr>
          <w:rFonts w:cstheme="minorHAnsi"/>
          <w:sz w:val="20"/>
          <w:szCs w:val="20"/>
        </w:rPr>
      </w:pPr>
    </w:p>
    <w:p w14:paraId="6E2C7B56" w14:textId="77777777" w:rsidR="000358FE" w:rsidRDefault="000358FE" w:rsidP="004D43F0">
      <w:pPr>
        <w:rPr>
          <w:rFonts w:cstheme="minorHAnsi"/>
          <w:sz w:val="20"/>
          <w:szCs w:val="20"/>
        </w:rPr>
      </w:pPr>
    </w:p>
    <w:p w14:paraId="672C9A28" w14:textId="77777777" w:rsidR="000358FE" w:rsidRDefault="000358FE" w:rsidP="004D43F0">
      <w:pPr>
        <w:rPr>
          <w:rFonts w:cstheme="minorHAnsi"/>
          <w:sz w:val="20"/>
          <w:szCs w:val="20"/>
        </w:rPr>
      </w:pPr>
    </w:p>
    <w:p w14:paraId="171E5D9F" w14:textId="77777777" w:rsidR="000358FE" w:rsidRDefault="000358FE" w:rsidP="004D43F0">
      <w:pPr>
        <w:rPr>
          <w:rFonts w:cstheme="minorHAnsi"/>
          <w:sz w:val="20"/>
          <w:szCs w:val="20"/>
        </w:rPr>
      </w:pPr>
    </w:p>
    <w:p w14:paraId="57D0E6BC" w14:textId="77777777" w:rsidR="000358FE" w:rsidRDefault="000358FE" w:rsidP="004D43F0">
      <w:pPr>
        <w:rPr>
          <w:rFonts w:cstheme="minorHAnsi"/>
          <w:sz w:val="20"/>
          <w:szCs w:val="20"/>
        </w:rPr>
      </w:pPr>
    </w:p>
    <w:p w14:paraId="5AF15A60" w14:textId="77777777" w:rsidR="000358FE" w:rsidRDefault="000358FE" w:rsidP="004D43F0">
      <w:pPr>
        <w:rPr>
          <w:rFonts w:cstheme="minorHAnsi"/>
          <w:sz w:val="20"/>
          <w:szCs w:val="20"/>
        </w:rPr>
      </w:pPr>
    </w:p>
    <w:p w14:paraId="3C203191" w14:textId="77777777" w:rsidR="000358FE" w:rsidRDefault="000358FE" w:rsidP="004D43F0">
      <w:pPr>
        <w:rPr>
          <w:rFonts w:cstheme="minorHAnsi"/>
          <w:sz w:val="20"/>
          <w:szCs w:val="20"/>
        </w:rPr>
      </w:pPr>
    </w:p>
    <w:p w14:paraId="2035E0F9" w14:textId="77777777" w:rsidR="000358FE" w:rsidRDefault="000358FE" w:rsidP="004D43F0">
      <w:pPr>
        <w:rPr>
          <w:rFonts w:cstheme="minorHAnsi"/>
          <w:sz w:val="20"/>
          <w:szCs w:val="20"/>
        </w:rPr>
      </w:pPr>
    </w:p>
    <w:p w14:paraId="1CD332F6" w14:textId="77777777" w:rsidR="000358FE" w:rsidRDefault="000358FE" w:rsidP="004D43F0">
      <w:pPr>
        <w:rPr>
          <w:rFonts w:cstheme="minorHAnsi"/>
          <w:sz w:val="20"/>
          <w:szCs w:val="20"/>
        </w:rPr>
      </w:pPr>
    </w:p>
    <w:p w14:paraId="332843B2" w14:textId="77777777" w:rsidR="000358FE" w:rsidRDefault="000358FE" w:rsidP="004D43F0">
      <w:pPr>
        <w:rPr>
          <w:rFonts w:cstheme="minorHAnsi"/>
          <w:sz w:val="20"/>
          <w:szCs w:val="20"/>
        </w:rPr>
      </w:pPr>
    </w:p>
    <w:p w14:paraId="33519F21" w14:textId="77777777" w:rsidR="000358FE" w:rsidRDefault="000358FE" w:rsidP="004D43F0">
      <w:pPr>
        <w:rPr>
          <w:rFonts w:cstheme="minorHAnsi"/>
          <w:sz w:val="20"/>
          <w:szCs w:val="20"/>
        </w:rPr>
      </w:pPr>
    </w:p>
    <w:p w14:paraId="407B0C80" w14:textId="77777777" w:rsidR="000358FE" w:rsidRDefault="000358FE" w:rsidP="004D43F0">
      <w:pPr>
        <w:rPr>
          <w:rFonts w:cstheme="minorHAnsi"/>
          <w:sz w:val="20"/>
          <w:szCs w:val="20"/>
        </w:rPr>
      </w:pPr>
    </w:p>
    <w:p w14:paraId="25C693DD" w14:textId="77777777" w:rsidR="000358FE" w:rsidRDefault="000358FE" w:rsidP="004D43F0">
      <w:pPr>
        <w:rPr>
          <w:rFonts w:cstheme="minorHAnsi"/>
          <w:sz w:val="20"/>
          <w:szCs w:val="20"/>
        </w:rPr>
      </w:pPr>
    </w:p>
    <w:p w14:paraId="39819449" w14:textId="77777777" w:rsidR="000358FE" w:rsidRDefault="000358FE" w:rsidP="004D43F0">
      <w:pPr>
        <w:rPr>
          <w:rFonts w:cstheme="minorHAnsi"/>
          <w:sz w:val="20"/>
          <w:szCs w:val="20"/>
        </w:rPr>
      </w:pPr>
    </w:p>
    <w:p w14:paraId="38B925B7" w14:textId="77777777" w:rsidR="000358FE" w:rsidRDefault="000358FE" w:rsidP="004D43F0">
      <w:pPr>
        <w:rPr>
          <w:rFonts w:cstheme="minorHAnsi"/>
          <w:sz w:val="20"/>
          <w:szCs w:val="20"/>
        </w:rPr>
      </w:pPr>
    </w:p>
    <w:p w14:paraId="4521753E" w14:textId="77777777" w:rsidR="000358FE" w:rsidRDefault="000358FE" w:rsidP="004D43F0">
      <w:pPr>
        <w:rPr>
          <w:rFonts w:cstheme="minorHAnsi"/>
          <w:sz w:val="20"/>
          <w:szCs w:val="20"/>
        </w:rPr>
      </w:pPr>
    </w:p>
    <w:p w14:paraId="7E944FF1" w14:textId="77777777" w:rsidR="000358FE" w:rsidRDefault="000358FE" w:rsidP="004D43F0">
      <w:pPr>
        <w:rPr>
          <w:rFonts w:cstheme="minorHAnsi"/>
          <w:sz w:val="20"/>
          <w:szCs w:val="20"/>
        </w:rPr>
      </w:pPr>
    </w:p>
    <w:p w14:paraId="1517B044" w14:textId="77777777" w:rsidR="000358FE" w:rsidRDefault="000358FE" w:rsidP="004D43F0">
      <w:pPr>
        <w:rPr>
          <w:rFonts w:cstheme="minorHAnsi"/>
          <w:sz w:val="20"/>
          <w:szCs w:val="20"/>
        </w:rPr>
      </w:pPr>
    </w:p>
    <w:p w14:paraId="334D2B53" w14:textId="77777777" w:rsidR="000358FE" w:rsidRDefault="000358FE" w:rsidP="004D43F0">
      <w:pPr>
        <w:rPr>
          <w:rFonts w:cstheme="minorHAnsi"/>
          <w:sz w:val="20"/>
          <w:szCs w:val="20"/>
        </w:rPr>
      </w:pPr>
    </w:p>
    <w:p w14:paraId="09E745F1" w14:textId="77777777" w:rsidR="000358FE" w:rsidRDefault="000358FE" w:rsidP="004D43F0">
      <w:pPr>
        <w:rPr>
          <w:rFonts w:cstheme="minorHAnsi"/>
          <w:sz w:val="20"/>
          <w:szCs w:val="20"/>
        </w:rPr>
      </w:pPr>
    </w:p>
    <w:p w14:paraId="385EEED9" w14:textId="77777777" w:rsidR="000358FE" w:rsidRDefault="000358FE" w:rsidP="004D43F0">
      <w:pPr>
        <w:rPr>
          <w:rFonts w:cstheme="minorHAnsi"/>
          <w:sz w:val="20"/>
          <w:szCs w:val="20"/>
        </w:rPr>
      </w:pPr>
    </w:p>
    <w:p w14:paraId="1F9B4A41" w14:textId="77777777" w:rsidR="000358FE" w:rsidRDefault="000358FE" w:rsidP="004D43F0">
      <w:pPr>
        <w:rPr>
          <w:rFonts w:cstheme="minorHAnsi"/>
          <w:sz w:val="20"/>
          <w:szCs w:val="20"/>
        </w:rPr>
      </w:pPr>
    </w:p>
    <w:p w14:paraId="778E9CDB" w14:textId="77777777" w:rsidR="000358FE" w:rsidRDefault="000358FE" w:rsidP="004D43F0">
      <w:pPr>
        <w:rPr>
          <w:rFonts w:cstheme="minorHAnsi"/>
          <w:sz w:val="20"/>
          <w:szCs w:val="20"/>
        </w:rPr>
      </w:pPr>
    </w:p>
    <w:p w14:paraId="51E5AB96" w14:textId="77777777" w:rsidR="000358FE" w:rsidRDefault="000358FE" w:rsidP="004D43F0">
      <w:pPr>
        <w:rPr>
          <w:rFonts w:cstheme="minorHAnsi"/>
          <w:sz w:val="20"/>
          <w:szCs w:val="20"/>
        </w:rPr>
      </w:pPr>
    </w:p>
    <w:p w14:paraId="2843E6AE" w14:textId="77777777" w:rsidR="000358FE" w:rsidRDefault="000358FE" w:rsidP="004D43F0">
      <w:pPr>
        <w:rPr>
          <w:rFonts w:cstheme="minorHAnsi"/>
          <w:sz w:val="20"/>
          <w:szCs w:val="20"/>
        </w:rPr>
      </w:pPr>
    </w:p>
    <w:p w14:paraId="1567CB74" w14:textId="77777777" w:rsidR="000358FE" w:rsidRDefault="000358FE" w:rsidP="004D43F0">
      <w:pPr>
        <w:rPr>
          <w:rFonts w:cstheme="minorHAnsi"/>
          <w:sz w:val="20"/>
          <w:szCs w:val="20"/>
        </w:rPr>
      </w:pPr>
    </w:p>
    <w:p w14:paraId="505F8524" w14:textId="77777777" w:rsidR="000358FE" w:rsidRDefault="000358FE" w:rsidP="004D43F0">
      <w:pPr>
        <w:rPr>
          <w:rFonts w:cstheme="minorHAnsi"/>
          <w:sz w:val="20"/>
          <w:szCs w:val="20"/>
        </w:rPr>
      </w:pPr>
    </w:p>
    <w:p w14:paraId="0A452161" w14:textId="49F4D36B" w:rsidR="0060276C" w:rsidRDefault="00185A78" w:rsidP="004D43F0">
      <w:pPr>
        <w:rPr>
          <w:rFonts w:cstheme="minorHAnsi"/>
          <w:sz w:val="20"/>
          <w:szCs w:val="20"/>
        </w:rPr>
      </w:pPr>
      <w:r>
        <w:rPr>
          <w:rFonts w:cstheme="minorHAnsi"/>
          <w:sz w:val="20"/>
          <w:szCs w:val="20"/>
        </w:rPr>
        <w:t>confirmed that they are not adding funds for SERCC going forward.  Would like a discussion around front loading sponsoring agency donations to allow for donations to float SERCC instead of Nexus floating SERCC?  The 2024 project does should a small ($82,00) excess but this might be too small of a</w:t>
      </w:r>
      <w:r w:rsidR="00CE1588">
        <w:rPr>
          <w:rFonts w:cstheme="minorHAnsi"/>
          <w:sz w:val="20"/>
          <w:szCs w:val="20"/>
        </w:rPr>
        <w:t>n</w:t>
      </w:r>
      <w:r>
        <w:rPr>
          <w:rFonts w:cstheme="minorHAnsi"/>
          <w:sz w:val="20"/>
          <w:szCs w:val="20"/>
        </w:rPr>
        <w:t xml:space="preserve"> excess or retainage?  </w:t>
      </w:r>
      <w:r w:rsidR="00CE1588">
        <w:rPr>
          <w:rFonts w:cstheme="minorHAnsi"/>
          <w:sz w:val="20"/>
          <w:szCs w:val="20"/>
        </w:rPr>
        <w:t>Would like a discussion around a true-up for the operator based on items or forces outside of the operator’s control that puts SERCC into the red?  Question around what would put SERCC in the red that is outside of Nexus’ control – the census is the primary driver, the uninsured services increasing and staffing shortages.  Question around staffing vs. census and which is worse to look at when trying the balance the budget – would not close adult beds as adult residential rate pays for services, but youth beds might be a discussion point.  How does Nexus address uninsured at other facilities – has the flexibility to not take some clients where insurance could be a problem.  Dr. Sutor and Dr. Clements would like to see this 2024 projection at the Mayo review group.  Confirmed that the 2024 projection doesn’t include any grants or donations from the wider community – there maybe an untapped potential in other community and/or individual donations?  Joelene Evenson began a discussion regarding the SERCC philanthropy plan – Joelene and her team have started to reach out to individuals in the community regarding donations.</w:t>
      </w:r>
      <w:r w:rsidR="00D2318C">
        <w:rPr>
          <w:rFonts w:cstheme="minorHAnsi"/>
          <w:sz w:val="20"/>
          <w:szCs w:val="20"/>
        </w:rPr>
        <w:t xml:space="preserve">  Would be helpful to know what the buffer should be or what the buffer ask is from Nexus? – the GA states 30% which would be $500,000 and Scott McGuire doesn’t know if that is the amount needed or would a less amount work.  This will be presented at the finance committee next week.  There are some assumptions made prior to SERCC opening that maybe should be reviewed – open to intake 24/7</w:t>
      </w:r>
      <w:r w:rsidR="00B41181">
        <w:rPr>
          <w:rFonts w:cstheme="minorHAnsi"/>
          <w:sz w:val="20"/>
          <w:szCs w:val="20"/>
        </w:rPr>
        <w:t xml:space="preserve"> and</w:t>
      </w:r>
      <w:r w:rsidR="00D2318C">
        <w:rPr>
          <w:rFonts w:cstheme="minorHAnsi"/>
          <w:sz w:val="20"/>
          <w:szCs w:val="20"/>
        </w:rPr>
        <w:t xml:space="preserve"> no barriers to </w:t>
      </w:r>
      <w:r w:rsidR="00B41181">
        <w:rPr>
          <w:rFonts w:cstheme="minorHAnsi"/>
          <w:sz w:val="20"/>
          <w:szCs w:val="20"/>
        </w:rPr>
        <w:t>coming into SERCC such as not billing participants and/or parents.</w:t>
      </w:r>
      <w:r w:rsidR="003E297C">
        <w:rPr>
          <w:rFonts w:cstheme="minorHAnsi"/>
          <w:sz w:val="20"/>
          <w:szCs w:val="20"/>
        </w:rPr>
        <w:t xml:space="preserve">  Comment made that some of these barrier free practices are what make this so unique and also should be highlighted for funders/might draw funders.</w:t>
      </w:r>
      <w:r w:rsidR="00B41181">
        <w:rPr>
          <w:rFonts w:cstheme="minorHAnsi"/>
          <w:sz w:val="20"/>
          <w:szCs w:val="20"/>
        </w:rPr>
        <w:t xml:space="preserve">  If some of the in-kind through the GA is not renewed will those services be cut or will Nexus increase staff?</w:t>
      </w:r>
      <w:r w:rsidR="003E297C">
        <w:rPr>
          <w:rFonts w:cstheme="minorHAnsi"/>
          <w:sz w:val="20"/>
          <w:szCs w:val="20"/>
        </w:rPr>
        <w:t xml:space="preserve">  Question around if the in-kind was in the 2024 budget projection and if it wasn’t then what would the ask from Nexus be if the in-kind was removed?  Candace Dammen can provide some numbers around the in-kind.    </w:t>
      </w:r>
      <w:r w:rsidR="00D2318C">
        <w:rPr>
          <w:rFonts w:cstheme="minorHAnsi"/>
          <w:sz w:val="20"/>
          <w:szCs w:val="20"/>
        </w:rPr>
        <w:t xml:space="preserve">   </w:t>
      </w:r>
      <w:r w:rsidR="00CE1588">
        <w:rPr>
          <w:rFonts w:cstheme="minorHAnsi"/>
          <w:sz w:val="20"/>
          <w:szCs w:val="20"/>
        </w:rPr>
        <w:t xml:space="preserve">     </w:t>
      </w:r>
      <w:r w:rsidR="00C71DFC">
        <w:rPr>
          <w:rFonts w:cstheme="minorHAnsi"/>
          <w:sz w:val="20"/>
          <w:szCs w:val="20"/>
        </w:rPr>
        <w:t xml:space="preserve">     </w:t>
      </w:r>
    </w:p>
    <w:p w14:paraId="3895E7C6" w14:textId="77777777" w:rsidR="0060276C" w:rsidRDefault="0060276C" w:rsidP="004D43F0">
      <w:pPr>
        <w:rPr>
          <w:rFonts w:cstheme="minorHAnsi"/>
          <w:sz w:val="20"/>
          <w:szCs w:val="20"/>
        </w:rPr>
      </w:pPr>
    </w:p>
    <w:p w14:paraId="5A2DFC53" w14:textId="3826D4B5" w:rsidR="0067173A" w:rsidRDefault="0067173A" w:rsidP="004D43F0">
      <w:pPr>
        <w:rPr>
          <w:rFonts w:cstheme="minorHAnsi"/>
          <w:sz w:val="20"/>
          <w:szCs w:val="20"/>
        </w:rPr>
      </w:pPr>
      <w:r>
        <w:rPr>
          <w:rFonts w:cstheme="minorHAnsi"/>
          <w:sz w:val="20"/>
          <w:szCs w:val="20"/>
        </w:rPr>
        <w:t xml:space="preserve">Sustainability – </w:t>
      </w:r>
      <w:r w:rsidR="00B41181">
        <w:rPr>
          <w:rFonts w:cstheme="minorHAnsi"/>
          <w:sz w:val="20"/>
          <w:szCs w:val="20"/>
        </w:rPr>
        <w:t xml:space="preserve">Amy Thompson started the conversation around sustainability that note just covers the financial aspect.  What is the timeline for feedback?  Feedback process?  How and who will feedback be gathered?  The one-page document used with gathering feedback should be out the first week of July – will be sent out to the larger contact last SERCC has.  Nicole </w:t>
      </w:r>
      <w:r w:rsidR="003E297C">
        <w:rPr>
          <w:rFonts w:cstheme="minorHAnsi"/>
          <w:sz w:val="20"/>
          <w:szCs w:val="20"/>
        </w:rPr>
        <w:t xml:space="preserve">Mucheck </w:t>
      </w:r>
      <w:r w:rsidR="00B41181">
        <w:rPr>
          <w:rFonts w:cstheme="minorHAnsi"/>
          <w:sz w:val="20"/>
          <w:szCs w:val="20"/>
        </w:rPr>
        <w:t>commented that there isn’t a lot of response</w:t>
      </w:r>
      <w:r w:rsidR="003E297C">
        <w:rPr>
          <w:rFonts w:cstheme="minorHAnsi"/>
          <w:sz w:val="20"/>
          <w:szCs w:val="20"/>
        </w:rPr>
        <w:t xml:space="preserve"> to</w:t>
      </w:r>
      <w:r w:rsidR="00B41181">
        <w:rPr>
          <w:rFonts w:cstheme="minorHAnsi"/>
          <w:sz w:val="20"/>
          <w:szCs w:val="20"/>
        </w:rPr>
        <w:t xml:space="preserve"> the email survey they send out annually to other community providers SERCC has worked with.  Participant feedback is gathered electronically and manually.  Nicole Mucheck will share the survey tools they use now that can then be used by the counties and other stakeholders</w:t>
      </w:r>
      <w:r w:rsidR="003E297C">
        <w:rPr>
          <w:rFonts w:cstheme="minorHAnsi"/>
          <w:sz w:val="20"/>
          <w:szCs w:val="20"/>
        </w:rPr>
        <w:t xml:space="preserve"> in addition to SERCC sending out the community provider survey again</w:t>
      </w:r>
      <w:r w:rsidR="00B41181">
        <w:rPr>
          <w:rFonts w:cstheme="minorHAnsi"/>
          <w:sz w:val="20"/>
          <w:szCs w:val="20"/>
        </w:rPr>
        <w:t>.</w:t>
      </w:r>
      <w:r w:rsidR="003E297C">
        <w:rPr>
          <w:rFonts w:cstheme="minorHAnsi"/>
          <w:sz w:val="20"/>
          <w:szCs w:val="20"/>
        </w:rPr>
        <w:t xml:space="preserve">  Looking for ways to improve the service and ideas toward sustainability – then themes will be brought to this Board and the committees to move toward sustainability.  Gather feedback in July and August with decisions made in September.</w:t>
      </w:r>
      <w:r w:rsidR="00B41181">
        <w:rPr>
          <w:rFonts w:cstheme="minorHAnsi"/>
          <w:sz w:val="20"/>
          <w:szCs w:val="20"/>
        </w:rPr>
        <w:t xml:space="preserve">      </w:t>
      </w:r>
    </w:p>
    <w:p w14:paraId="175B9EB0" w14:textId="30E390F1" w:rsidR="0060276C" w:rsidRDefault="0060276C" w:rsidP="004D43F0">
      <w:pPr>
        <w:rPr>
          <w:rFonts w:cstheme="minorHAnsi"/>
          <w:sz w:val="20"/>
          <w:szCs w:val="20"/>
        </w:rPr>
      </w:pPr>
    </w:p>
    <w:p w14:paraId="253C4093" w14:textId="0E02BF52" w:rsidR="0060276C" w:rsidRDefault="0060276C" w:rsidP="004D43F0">
      <w:pPr>
        <w:rPr>
          <w:rFonts w:cstheme="minorHAnsi"/>
          <w:sz w:val="20"/>
          <w:szCs w:val="20"/>
        </w:rPr>
      </w:pPr>
      <w:r>
        <w:rPr>
          <w:rFonts w:cstheme="minorHAnsi"/>
          <w:sz w:val="20"/>
          <w:szCs w:val="20"/>
        </w:rPr>
        <w:t>SERCC Facility Improvements –</w:t>
      </w:r>
      <w:r w:rsidR="00D2318C">
        <w:rPr>
          <w:rFonts w:cstheme="minorHAnsi"/>
          <w:sz w:val="20"/>
          <w:szCs w:val="20"/>
        </w:rPr>
        <w:t xml:space="preserve"> Amy Rauchwarter had a quick update regarding facility improvements and discussed it at the May meeting and the group was supportive but need a formal vote since there was no quorum.   Motion made by Dr. Clements and second by Crystal Peterson, no discussion and motion passed.  Question around if the splash guards will be enough when heavy rain and water gathering on the front walk area – this should be raised with Olmsted County.  </w:t>
      </w:r>
    </w:p>
    <w:p w14:paraId="167915CF" w14:textId="56F78600" w:rsidR="0060276C" w:rsidRDefault="0060276C" w:rsidP="004D43F0">
      <w:pPr>
        <w:rPr>
          <w:rFonts w:cstheme="minorHAnsi"/>
          <w:sz w:val="20"/>
          <w:szCs w:val="20"/>
        </w:rPr>
      </w:pPr>
    </w:p>
    <w:p w14:paraId="70DC82BE" w14:textId="3BAC1345" w:rsidR="0060276C" w:rsidRDefault="0060276C" w:rsidP="004D43F0">
      <w:pPr>
        <w:rPr>
          <w:rFonts w:cstheme="minorHAnsi"/>
          <w:sz w:val="20"/>
          <w:szCs w:val="20"/>
        </w:rPr>
      </w:pPr>
      <w:r>
        <w:rPr>
          <w:rFonts w:cstheme="minorHAnsi"/>
          <w:sz w:val="20"/>
          <w:szCs w:val="20"/>
        </w:rPr>
        <w:t xml:space="preserve">Nursing Conversation – </w:t>
      </w:r>
      <w:r w:rsidR="003E297C">
        <w:rPr>
          <w:rFonts w:cstheme="minorHAnsi"/>
          <w:sz w:val="20"/>
          <w:szCs w:val="20"/>
        </w:rPr>
        <w:t xml:space="preserve">Nicole Mucheck gave a brief update about a conversation with Wendy Moore (Mayo nursing) around on-call nursing and there was support from Wendy.  Since the nursing staffing at SERCC has changed this is not an urgent request but if nursing staffing becomes difficult </w:t>
      </w:r>
      <w:r w:rsidR="0096112D">
        <w:rPr>
          <w:rFonts w:cstheme="minorHAnsi"/>
          <w:sz w:val="20"/>
          <w:szCs w:val="20"/>
        </w:rPr>
        <w:t xml:space="preserve">to hire </w:t>
      </w:r>
      <w:r w:rsidR="003E297C">
        <w:rPr>
          <w:rFonts w:cstheme="minorHAnsi"/>
          <w:sz w:val="20"/>
          <w:szCs w:val="20"/>
        </w:rPr>
        <w:t xml:space="preserve">again </w:t>
      </w:r>
      <w:r w:rsidR="0096112D">
        <w:rPr>
          <w:rFonts w:cstheme="minorHAnsi"/>
          <w:sz w:val="20"/>
          <w:szCs w:val="20"/>
        </w:rPr>
        <w:t xml:space="preserve">this may need to be readdressed.  </w:t>
      </w:r>
    </w:p>
    <w:p w14:paraId="540A7F30" w14:textId="68D57D3E" w:rsidR="0060276C" w:rsidRDefault="0060276C" w:rsidP="004D43F0">
      <w:pPr>
        <w:rPr>
          <w:rFonts w:cstheme="minorHAnsi"/>
          <w:sz w:val="20"/>
          <w:szCs w:val="20"/>
        </w:rPr>
      </w:pPr>
    </w:p>
    <w:p w14:paraId="7F85CF70" w14:textId="77777777" w:rsidR="000358FE" w:rsidRDefault="0060276C" w:rsidP="004D43F0">
      <w:pPr>
        <w:rPr>
          <w:rFonts w:cstheme="minorHAnsi"/>
          <w:sz w:val="20"/>
          <w:szCs w:val="20"/>
        </w:rPr>
      </w:pPr>
      <w:r>
        <w:rPr>
          <w:rFonts w:cstheme="minorHAnsi"/>
          <w:sz w:val="20"/>
          <w:szCs w:val="20"/>
        </w:rPr>
        <w:t xml:space="preserve">Foundation/Grant Update – </w:t>
      </w:r>
      <w:r w:rsidR="0096112D">
        <w:rPr>
          <w:rFonts w:cstheme="minorHAnsi"/>
          <w:sz w:val="20"/>
          <w:szCs w:val="20"/>
        </w:rPr>
        <w:t xml:space="preserve">Joelene Evenson gave an update that her and her team are actively pursuing foundation and grant funds.  Most recent funding requests (3) were denied but the feedback from the possible funders was positive, and that hard decision had to be made based on the number of applications.  Will be reapplying to all the funders who recently denied SERCC applications.  Joelene are looking at individual, foundation and corporate funders.  There will not be a stakeholders luncheon this year and will be looking at gatherings for fundraising early in 2024.  Joelene will send her report for the Board to </w:t>
      </w:r>
    </w:p>
    <w:p w14:paraId="3C28A4DA" w14:textId="77777777" w:rsidR="000358FE" w:rsidRDefault="000358FE" w:rsidP="004D43F0">
      <w:pPr>
        <w:rPr>
          <w:rFonts w:cstheme="minorHAnsi"/>
          <w:sz w:val="20"/>
          <w:szCs w:val="20"/>
        </w:rPr>
      </w:pPr>
    </w:p>
    <w:p w14:paraId="52EDFB7D" w14:textId="77777777" w:rsidR="000358FE" w:rsidRDefault="000358FE" w:rsidP="004D43F0">
      <w:pPr>
        <w:rPr>
          <w:rFonts w:cstheme="minorHAnsi"/>
          <w:sz w:val="20"/>
          <w:szCs w:val="20"/>
        </w:rPr>
      </w:pPr>
    </w:p>
    <w:p w14:paraId="3918E575" w14:textId="77777777" w:rsidR="000358FE" w:rsidRDefault="000358FE" w:rsidP="004D43F0">
      <w:pPr>
        <w:rPr>
          <w:rFonts w:cstheme="minorHAnsi"/>
          <w:sz w:val="20"/>
          <w:szCs w:val="20"/>
        </w:rPr>
      </w:pPr>
    </w:p>
    <w:p w14:paraId="08BF6379" w14:textId="77777777" w:rsidR="000358FE" w:rsidRDefault="000358FE" w:rsidP="004D43F0">
      <w:pPr>
        <w:rPr>
          <w:rFonts w:cstheme="minorHAnsi"/>
          <w:sz w:val="20"/>
          <w:szCs w:val="20"/>
        </w:rPr>
      </w:pPr>
    </w:p>
    <w:p w14:paraId="0E84646F" w14:textId="77777777" w:rsidR="000358FE" w:rsidRDefault="000358FE" w:rsidP="004D43F0">
      <w:pPr>
        <w:rPr>
          <w:rFonts w:cstheme="minorHAnsi"/>
          <w:sz w:val="20"/>
          <w:szCs w:val="20"/>
        </w:rPr>
      </w:pPr>
    </w:p>
    <w:p w14:paraId="0EFE71BC" w14:textId="77777777" w:rsidR="000358FE" w:rsidRDefault="000358FE" w:rsidP="004D43F0">
      <w:pPr>
        <w:rPr>
          <w:rFonts w:cstheme="minorHAnsi"/>
          <w:sz w:val="20"/>
          <w:szCs w:val="20"/>
        </w:rPr>
      </w:pPr>
    </w:p>
    <w:p w14:paraId="791A708C" w14:textId="77777777" w:rsidR="000358FE" w:rsidRDefault="000358FE" w:rsidP="004D43F0">
      <w:pPr>
        <w:rPr>
          <w:rFonts w:cstheme="minorHAnsi"/>
          <w:sz w:val="20"/>
          <w:szCs w:val="20"/>
        </w:rPr>
      </w:pPr>
    </w:p>
    <w:p w14:paraId="290D79BD" w14:textId="77777777" w:rsidR="000358FE" w:rsidRDefault="000358FE" w:rsidP="004D43F0">
      <w:pPr>
        <w:rPr>
          <w:rFonts w:cstheme="minorHAnsi"/>
          <w:sz w:val="20"/>
          <w:szCs w:val="20"/>
        </w:rPr>
      </w:pPr>
    </w:p>
    <w:p w14:paraId="070245A8" w14:textId="77777777" w:rsidR="000358FE" w:rsidRDefault="000358FE" w:rsidP="004D43F0">
      <w:pPr>
        <w:rPr>
          <w:rFonts w:cstheme="minorHAnsi"/>
          <w:sz w:val="20"/>
          <w:szCs w:val="20"/>
        </w:rPr>
      </w:pPr>
    </w:p>
    <w:p w14:paraId="3D9FD3A2" w14:textId="77777777" w:rsidR="000358FE" w:rsidRDefault="000358FE" w:rsidP="004D43F0">
      <w:pPr>
        <w:rPr>
          <w:rFonts w:cstheme="minorHAnsi"/>
          <w:sz w:val="20"/>
          <w:szCs w:val="20"/>
        </w:rPr>
      </w:pPr>
    </w:p>
    <w:p w14:paraId="4AC40AA9" w14:textId="77777777" w:rsidR="000358FE" w:rsidRDefault="000358FE" w:rsidP="004D43F0">
      <w:pPr>
        <w:rPr>
          <w:rFonts w:cstheme="minorHAnsi"/>
          <w:sz w:val="20"/>
          <w:szCs w:val="20"/>
        </w:rPr>
      </w:pPr>
    </w:p>
    <w:p w14:paraId="06BF502E" w14:textId="77777777" w:rsidR="000358FE" w:rsidRDefault="000358FE" w:rsidP="004D43F0">
      <w:pPr>
        <w:rPr>
          <w:rFonts w:cstheme="minorHAnsi"/>
          <w:sz w:val="20"/>
          <w:szCs w:val="20"/>
        </w:rPr>
      </w:pPr>
    </w:p>
    <w:p w14:paraId="162FF248" w14:textId="77777777" w:rsidR="000358FE" w:rsidRDefault="000358FE" w:rsidP="004D43F0">
      <w:pPr>
        <w:rPr>
          <w:rFonts w:cstheme="minorHAnsi"/>
          <w:sz w:val="20"/>
          <w:szCs w:val="20"/>
        </w:rPr>
      </w:pPr>
    </w:p>
    <w:p w14:paraId="50A6EB36" w14:textId="77777777" w:rsidR="000358FE" w:rsidRDefault="000358FE" w:rsidP="004D43F0">
      <w:pPr>
        <w:rPr>
          <w:rFonts w:cstheme="minorHAnsi"/>
          <w:sz w:val="20"/>
          <w:szCs w:val="20"/>
        </w:rPr>
      </w:pPr>
    </w:p>
    <w:p w14:paraId="6FDCB7E2" w14:textId="77777777" w:rsidR="000358FE" w:rsidRDefault="000358FE" w:rsidP="004D43F0">
      <w:pPr>
        <w:rPr>
          <w:rFonts w:cstheme="minorHAnsi"/>
          <w:sz w:val="20"/>
          <w:szCs w:val="20"/>
        </w:rPr>
      </w:pPr>
    </w:p>
    <w:p w14:paraId="3CE20078" w14:textId="77777777" w:rsidR="000358FE" w:rsidRDefault="000358FE" w:rsidP="004D43F0">
      <w:pPr>
        <w:rPr>
          <w:rFonts w:cstheme="minorHAnsi"/>
          <w:sz w:val="20"/>
          <w:szCs w:val="20"/>
        </w:rPr>
      </w:pPr>
    </w:p>
    <w:p w14:paraId="2DC31E98" w14:textId="77777777" w:rsidR="000358FE" w:rsidRDefault="000358FE" w:rsidP="004D43F0">
      <w:pPr>
        <w:rPr>
          <w:rFonts w:cstheme="minorHAnsi"/>
          <w:sz w:val="20"/>
          <w:szCs w:val="20"/>
        </w:rPr>
      </w:pPr>
    </w:p>
    <w:p w14:paraId="1D2568CC" w14:textId="77777777" w:rsidR="000358FE" w:rsidRDefault="000358FE" w:rsidP="004D43F0">
      <w:pPr>
        <w:rPr>
          <w:rFonts w:cstheme="minorHAnsi"/>
          <w:sz w:val="20"/>
          <w:szCs w:val="20"/>
        </w:rPr>
      </w:pPr>
    </w:p>
    <w:p w14:paraId="0136E307" w14:textId="77777777" w:rsidR="000358FE" w:rsidRDefault="000358FE" w:rsidP="004D43F0">
      <w:pPr>
        <w:rPr>
          <w:rFonts w:cstheme="minorHAnsi"/>
          <w:sz w:val="20"/>
          <w:szCs w:val="20"/>
        </w:rPr>
      </w:pPr>
    </w:p>
    <w:p w14:paraId="4E196510" w14:textId="77777777" w:rsidR="000358FE" w:rsidRDefault="000358FE" w:rsidP="004D43F0">
      <w:pPr>
        <w:rPr>
          <w:rFonts w:cstheme="minorHAnsi"/>
          <w:sz w:val="20"/>
          <w:szCs w:val="20"/>
        </w:rPr>
      </w:pPr>
    </w:p>
    <w:p w14:paraId="1DCEEC5C" w14:textId="77777777" w:rsidR="000358FE" w:rsidRDefault="000358FE" w:rsidP="004D43F0">
      <w:pPr>
        <w:rPr>
          <w:rFonts w:cstheme="minorHAnsi"/>
          <w:sz w:val="20"/>
          <w:szCs w:val="20"/>
        </w:rPr>
      </w:pPr>
    </w:p>
    <w:p w14:paraId="25CC347B" w14:textId="77777777" w:rsidR="000358FE" w:rsidRDefault="000358FE" w:rsidP="004D43F0">
      <w:pPr>
        <w:rPr>
          <w:rFonts w:cstheme="minorHAnsi"/>
          <w:sz w:val="20"/>
          <w:szCs w:val="20"/>
        </w:rPr>
      </w:pPr>
    </w:p>
    <w:p w14:paraId="54DE6E40" w14:textId="77777777" w:rsidR="000358FE" w:rsidRDefault="000358FE" w:rsidP="004D43F0">
      <w:pPr>
        <w:rPr>
          <w:rFonts w:cstheme="minorHAnsi"/>
          <w:sz w:val="20"/>
          <w:szCs w:val="20"/>
        </w:rPr>
      </w:pPr>
    </w:p>
    <w:p w14:paraId="3219F790" w14:textId="77777777" w:rsidR="000358FE" w:rsidRDefault="000358FE" w:rsidP="004D43F0">
      <w:pPr>
        <w:rPr>
          <w:rFonts w:cstheme="minorHAnsi"/>
          <w:sz w:val="20"/>
          <w:szCs w:val="20"/>
        </w:rPr>
      </w:pPr>
    </w:p>
    <w:p w14:paraId="5E1989AA" w14:textId="77777777" w:rsidR="000358FE" w:rsidRDefault="000358FE" w:rsidP="004D43F0">
      <w:pPr>
        <w:rPr>
          <w:rFonts w:cstheme="minorHAnsi"/>
          <w:sz w:val="20"/>
          <w:szCs w:val="20"/>
        </w:rPr>
      </w:pPr>
    </w:p>
    <w:p w14:paraId="1F8D097A" w14:textId="77777777" w:rsidR="000358FE" w:rsidRDefault="000358FE" w:rsidP="004D43F0">
      <w:pPr>
        <w:rPr>
          <w:rFonts w:cstheme="minorHAnsi"/>
          <w:sz w:val="20"/>
          <w:szCs w:val="20"/>
        </w:rPr>
      </w:pPr>
    </w:p>
    <w:p w14:paraId="2AD6265F" w14:textId="77777777" w:rsidR="000358FE" w:rsidRDefault="000358FE" w:rsidP="004D43F0">
      <w:pPr>
        <w:rPr>
          <w:rFonts w:cstheme="minorHAnsi"/>
          <w:sz w:val="20"/>
          <w:szCs w:val="20"/>
        </w:rPr>
      </w:pPr>
    </w:p>
    <w:p w14:paraId="0A70A709" w14:textId="77777777" w:rsidR="000358FE" w:rsidRDefault="000358FE" w:rsidP="004D43F0">
      <w:pPr>
        <w:rPr>
          <w:rFonts w:cstheme="minorHAnsi"/>
          <w:sz w:val="20"/>
          <w:szCs w:val="20"/>
        </w:rPr>
      </w:pPr>
    </w:p>
    <w:p w14:paraId="7AEF75E2" w14:textId="77777777" w:rsidR="000358FE" w:rsidRDefault="000358FE" w:rsidP="004D43F0">
      <w:pPr>
        <w:rPr>
          <w:rFonts w:cstheme="minorHAnsi"/>
          <w:sz w:val="20"/>
          <w:szCs w:val="20"/>
        </w:rPr>
      </w:pPr>
    </w:p>
    <w:p w14:paraId="0B573B00" w14:textId="77777777" w:rsidR="000358FE" w:rsidRDefault="000358FE" w:rsidP="004D43F0">
      <w:pPr>
        <w:rPr>
          <w:rFonts w:cstheme="minorHAnsi"/>
          <w:sz w:val="20"/>
          <w:szCs w:val="20"/>
        </w:rPr>
      </w:pPr>
    </w:p>
    <w:p w14:paraId="2326E1D5" w14:textId="77777777" w:rsidR="000358FE" w:rsidRDefault="000358FE" w:rsidP="004D43F0">
      <w:pPr>
        <w:rPr>
          <w:rFonts w:cstheme="minorHAnsi"/>
          <w:sz w:val="20"/>
          <w:szCs w:val="20"/>
        </w:rPr>
      </w:pPr>
    </w:p>
    <w:p w14:paraId="4940B249" w14:textId="77777777" w:rsidR="000358FE" w:rsidRDefault="000358FE" w:rsidP="004D43F0">
      <w:pPr>
        <w:rPr>
          <w:rFonts w:cstheme="minorHAnsi"/>
          <w:sz w:val="20"/>
          <w:szCs w:val="20"/>
        </w:rPr>
      </w:pPr>
    </w:p>
    <w:p w14:paraId="128E80F7" w14:textId="77777777" w:rsidR="000358FE" w:rsidRDefault="000358FE" w:rsidP="004D43F0">
      <w:pPr>
        <w:rPr>
          <w:rFonts w:cstheme="minorHAnsi"/>
          <w:sz w:val="20"/>
          <w:szCs w:val="20"/>
        </w:rPr>
      </w:pPr>
    </w:p>
    <w:p w14:paraId="237460A5" w14:textId="77777777" w:rsidR="000358FE" w:rsidRDefault="000358FE" w:rsidP="004D43F0">
      <w:pPr>
        <w:rPr>
          <w:rFonts w:cstheme="minorHAnsi"/>
          <w:sz w:val="20"/>
          <w:szCs w:val="20"/>
        </w:rPr>
      </w:pPr>
    </w:p>
    <w:p w14:paraId="688D033F" w14:textId="77777777" w:rsidR="000358FE" w:rsidRDefault="000358FE" w:rsidP="004D43F0">
      <w:pPr>
        <w:rPr>
          <w:rFonts w:cstheme="minorHAnsi"/>
          <w:sz w:val="20"/>
          <w:szCs w:val="20"/>
        </w:rPr>
      </w:pPr>
    </w:p>
    <w:p w14:paraId="32C6D03D" w14:textId="77777777" w:rsidR="000358FE" w:rsidRDefault="000358FE" w:rsidP="004D43F0">
      <w:pPr>
        <w:rPr>
          <w:rFonts w:cstheme="minorHAnsi"/>
          <w:sz w:val="20"/>
          <w:szCs w:val="20"/>
        </w:rPr>
      </w:pPr>
    </w:p>
    <w:p w14:paraId="0BC92347" w14:textId="77777777" w:rsidR="000358FE" w:rsidRDefault="000358FE" w:rsidP="004D43F0">
      <w:pPr>
        <w:rPr>
          <w:rFonts w:cstheme="minorHAnsi"/>
          <w:sz w:val="20"/>
          <w:szCs w:val="20"/>
        </w:rPr>
      </w:pPr>
    </w:p>
    <w:p w14:paraId="482DA87E" w14:textId="77777777" w:rsidR="000358FE" w:rsidRDefault="000358FE" w:rsidP="004D43F0">
      <w:pPr>
        <w:rPr>
          <w:rFonts w:cstheme="minorHAnsi"/>
          <w:sz w:val="20"/>
          <w:szCs w:val="20"/>
        </w:rPr>
      </w:pPr>
    </w:p>
    <w:p w14:paraId="673F4DD2" w14:textId="77777777" w:rsidR="000358FE" w:rsidRDefault="000358FE" w:rsidP="004D43F0">
      <w:pPr>
        <w:rPr>
          <w:rFonts w:cstheme="minorHAnsi"/>
          <w:sz w:val="20"/>
          <w:szCs w:val="20"/>
        </w:rPr>
      </w:pPr>
    </w:p>
    <w:p w14:paraId="52BDCACA" w14:textId="77777777" w:rsidR="000358FE" w:rsidRDefault="000358FE" w:rsidP="004D43F0">
      <w:pPr>
        <w:rPr>
          <w:rFonts w:cstheme="minorHAnsi"/>
          <w:sz w:val="20"/>
          <w:szCs w:val="20"/>
        </w:rPr>
      </w:pPr>
    </w:p>
    <w:p w14:paraId="2ED7E9D8" w14:textId="77777777" w:rsidR="000358FE" w:rsidRDefault="000358FE" w:rsidP="004D43F0">
      <w:pPr>
        <w:rPr>
          <w:rFonts w:cstheme="minorHAnsi"/>
          <w:sz w:val="20"/>
          <w:szCs w:val="20"/>
        </w:rPr>
      </w:pPr>
    </w:p>
    <w:p w14:paraId="34E2A293" w14:textId="77777777" w:rsidR="000358FE" w:rsidRDefault="000358FE" w:rsidP="004D43F0">
      <w:pPr>
        <w:rPr>
          <w:rFonts w:cstheme="minorHAnsi"/>
          <w:sz w:val="20"/>
          <w:szCs w:val="20"/>
        </w:rPr>
      </w:pPr>
    </w:p>
    <w:p w14:paraId="55889B2D" w14:textId="77777777" w:rsidR="000358FE" w:rsidRDefault="000358FE" w:rsidP="004D43F0">
      <w:pPr>
        <w:rPr>
          <w:rFonts w:cstheme="minorHAnsi"/>
          <w:sz w:val="20"/>
          <w:szCs w:val="20"/>
        </w:rPr>
      </w:pPr>
    </w:p>
    <w:p w14:paraId="008CF876" w14:textId="77777777" w:rsidR="000358FE" w:rsidRDefault="000358FE" w:rsidP="004D43F0">
      <w:pPr>
        <w:rPr>
          <w:rFonts w:cstheme="minorHAnsi"/>
          <w:sz w:val="20"/>
          <w:szCs w:val="20"/>
        </w:rPr>
      </w:pPr>
    </w:p>
    <w:p w14:paraId="7F14EF0E" w14:textId="77777777" w:rsidR="000358FE" w:rsidRDefault="000358FE" w:rsidP="004D43F0">
      <w:pPr>
        <w:rPr>
          <w:rFonts w:cstheme="minorHAnsi"/>
          <w:sz w:val="20"/>
          <w:szCs w:val="20"/>
        </w:rPr>
      </w:pPr>
    </w:p>
    <w:p w14:paraId="3A85C0B2" w14:textId="77777777" w:rsidR="000358FE" w:rsidRDefault="000358FE" w:rsidP="004D43F0">
      <w:pPr>
        <w:rPr>
          <w:rFonts w:cstheme="minorHAnsi"/>
          <w:sz w:val="20"/>
          <w:szCs w:val="20"/>
        </w:rPr>
      </w:pPr>
    </w:p>
    <w:p w14:paraId="4843331D" w14:textId="77777777" w:rsidR="000358FE" w:rsidRDefault="000358FE" w:rsidP="004D43F0">
      <w:pPr>
        <w:rPr>
          <w:rFonts w:cstheme="minorHAnsi"/>
          <w:sz w:val="20"/>
          <w:szCs w:val="20"/>
        </w:rPr>
      </w:pPr>
    </w:p>
    <w:p w14:paraId="6313D659" w14:textId="77777777" w:rsidR="000358FE" w:rsidRDefault="000358FE" w:rsidP="004D43F0">
      <w:pPr>
        <w:rPr>
          <w:rFonts w:cstheme="minorHAnsi"/>
          <w:sz w:val="20"/>
          <w:szCs w:val="20"/>
        </w:rPr>
      </w:pPr>
    </w:p>
    <w:p w14:paraId="73DCD666" w14:textId="77777777" w:rsidR="000358FE" w:rsidRDefault="000358FE" w:rsidP="004D43F0">
      <w:pPr>
        <w:rPr>
          <w:rFonts w:cstheme="minorHAnsi"/>
          <w:sz w:val="20"/>
          <w:szCs w:val="20"/>
        </w:rPr>
      </w:pPr>
    </w:p>
    <w:p w14:paraId="51FA3324" w14:textId="77777777" w:rsidR="000358FE" w:rsidRDefault="000358FE" w:rsidP="004D43F0">
      <w:pPr>
        <w:rPr>
          <w:rFonts w:cstheme="minorHAnsi"/>
          <w:sz w:val="20"/>
          <w:szCs w:val="20"/>
        </w:rPr>
      </w:pPr>
    </w:p>
    <w:p w14:paraId="4A2302C4" w14:textId="77777777" w:rsidR="000358FE" w:rsidRDefault="000358FE" w:rsidP="004D43F0">
      <w:pPr>
        <w:rPr>
          <w:rFonts w:cstheme="minorHAnsi"/>
          <w:sz w:val="20"/>
          <w:szCs w:val="20"/>
        </w:rPr>
      </w:pPr>
    </w:p>
    <w:p w14:paraId="47D215B0" w14:textId="77777777" w:rsidR="000358FE" w:rsidRDefault="000358FE" w:rsidP="004D43F0">
      <w:pPr>
        <w:rPr>
          <w:rFonts w:cstheme="minorHAnsi"/>
          <w:sz w:val="20"/>
          <w:szCs w:val="20"/>
        </w:rPr>
      </w:pPr>
    </w:p>
    <w:p w14:paraId="73F4CEB8" w14:textId="77777777" w:rsidR="000358FE" w:rsidRDefault="000358FE" w:rsidP="004D43F0">
      <w:pPr>
        <w:rPr>
          <w:rFonts w:cstheme="minorHAnsi"/>
          <w:sz w:val="20"/>
          <w:szCs w:val="20"/>
        </w:rPr>
      </w:pPr>
    </w:p>
    <w:p w14:paraId="77C184EA" w14:textId="77777777" w:rsidR="000358FE" w:rsidRDefault="000358FE" w:rsidP="004D43F0">
      <w:pPr>
        <w:rPr>
          <w:rFonts w:cstheme="minorHAnsi"/>
          <w:sz w:val="20"/>
          <w:szCs w:val="20"/>
        </w:rPr>
      </w:pPr>
    </w:p>
    <w:p w14:paraId="7D95AFE2" w14:textId="77777777" w:rsidR="000358FE" w:rsidRDefault="000358FE" w:rsidP="004D43F0">
      <w:pPr>
        <w:rPr>
          <w:rFonts w:cstheme="minorHAnsi"/>
          <w:sz w:val="20"/>
          <w:szCs w:val="20"/>
        </w:rPr>
      </w:pPr>
    </w:p>
    <w:p w14:paraId="1D6233F2" w14:textId="77777777" w:rsidR="000358FE" w:rsidRDefault="000358FE" w:rsidP="004D43F0">
      <w:pPr>
        <w:rPr>
          <w:rFonts w:cstheme="minorHAnsi"/>
          <w:sz w:val="20"/>
          <w:szCs w:val="20"/>
        </w:rPr>
      </w:pPr>
    </w:p>
    <w:p w14:paraId="61337E46" w14:textId="77777777" w:rsidR="000358FE" w:rsidRDefault="000358FE" w:rsidP="004D43F0">
      <w:pPr>
        <w:rPr>
          <w:rFonts w:cstheme="minorHAnsi"/>
          <w:sz w:val="20"/>
          <w:szCs w:val="20"/>
        </w:rPr>
      </w:pPr>
    </w:p>
    <w:p w14:paraId="4099759E" w14:textId="77777777" w:rsidR="000358FE" w:rsidRDefault="000358FE" w:rsidP="004D43F0">
      <w:pPr>
        <w:rPr>
          <w:rFonts w:cstheme="minorHAnsi"/>
          <w:sz w:val="20"/>
          <w:szCs w:val="20"/>
        </w:rPr>
      </w:pPr>
    </w:p>
    <w:p w14:paraId="33794FDE" w14:textId="77777777" w:rsidR="000358FE" w:rsidRDefault="000358FE" w:rsidP="004D43F0">
      <w:pPr>
        <w:rPr>
          <w:rFonts w:cstheme="minorHAnsi"/>
          <w:sz w:val="20"/>
          <w:szCs w:val="20"/>
        </w:rPr>
      </w:pPr>
    </w:p>
    <w:p w14:paraId="3A5FE2B1" w14:textId="77777777" w:rsidR="000358FE" w:rsidRDefault="000358FE" w:rsidP="004D43F0">
      <w:pPr>
        <w:rPr>
          <w:rFonts w:cstheme="minorHAnsi"/>
          <w:sz w:val="20"/>
          <w:szCs w:val="20"/>
        </w:rPr>
      </w:pPr>
    </w:p>
    <w:p w14:paraId="0C249B60" w14:textId="77777777" w:rsidR="000358FE" w:rsidRDefault="000358FE" w:rsidP="004D43F0">
      <w:pPr>
        <w:rPr>
          <w:rFonts w:cstheme="minorHAnsi"/>
          <w:sz w:val="20"/>
          <w:szCs w:val="20"/>
        </w:rPr>
      </w:pPr>
    </w:p>
    <w:p w14:paraId="61329228" w14:textId="0B886F5B" w:rsidR="0060276C" w:rsidRDefault="0096112D" w:rsidP="004D43F0">
      <w:pPr>
        <w:rPr>
          <w:rFonts w:cstheme="minorHAnsi"/>
          <w:sz w:val="20"/>
          <w:szCs w:val="20"/>
        </w:rPr>
      </w:pPr>
      <w:r>
        <w:rPr>
          <w:rFonts w:cstheme="minorHAnsi"/>
          <w:sz w:val="20"/>
          <w:szCs w:val="20"/>
        </w:rPr>
        <w:t xml:space="preserve">review.  Question around if all the health plans are being talked to and not just the ones who have previously funded SERCC.        </w:t>
      </w:r>
    </w:p>
    <w:p w14:paraId="177A439A" w14:textId="60327BE9" w:rsidR="0060276C" w:rsidRDefault="0060276C" w:rsidP="004D43F0">
      <w:pPr>
        <w:rPr>
          <w:rFonts w:cstheme="minorHAnsi"/>
          <w:sz w:val="20"/>
          <w:szCs w:val="20"/>
        </w:rPr>
      </w:pPr>
    </w:p>
    <w:p w14:paraId="1A43DBCF" w14:textId="36A8F2D3" w:rsidR="0060276C" w:rsidRDefault="0060276C" w:rsidP="004D43F0">
      <w:pPr>
        <w:rPr>
          <w:rFonts w:cstheme="minorHAnsi"/>
          <w:sz w:val="20"/>
          <w:szCs w:val="20"/>
        </w:rPr>
      </w:pPr>
      <w:r>
        <w:rPr>
          <w:rFonts w:cstheme="minorHAnsi"/>
          <w:sz w:val="20"/>
          <w:szCs w:val="20"/>
        </w:rPr>
        <w:t xml:space="preserve">Governance Agreement Reminder – </w:t>
      </w:r>
      <w:r w:rsidR="0096112D">
        <w:rPr>
          <w:rFonts w:cstheme="minorHAnsi"/>
          <w:sz w:val="20"/>
          <w:szCs w:val="20"/>
        </w:rPr>
        <w:t>Amy Becker reminded the group about taking the GA to their legal teams for any language modifications prior to the July meeting.</w:t>
      </w:r>
    </w:p>
    <w:p w14:paraId="4D0C0B0E" w14:textId="77777777" w:rsidR="0067173A" w:rsidRDefault="0067173A" w:rsidP="004D43F0">
      <w:pPr>
        <w:rPr>
          <w:rFonts w:cstheme="minorHAnsi"/>
          <w:sz w:val="20"/>
          <w:szCs w:val="20"/>
        </w:rPr>
      </w:pPr>
    </w:p>
    <w:p w14:paraId="1ECF0F3C" w14:textId="6945B483" w:rsidR="00C72C83" w:rsidRDefault="00BD52D7" w:rsidP="004D43F0">
      <w:pPr>
        <w:rPr>
          <w:rFonts w:cstheme="minorHAnsi"/>
          <w:sz w:val="20"/>
          <w:szCs w:val="20"/>
        </w:rPr>
      </w:pPr>
      <w:r>
        <w:rPr>
          <w:rFonts w:cstheme="minorHAnsi"/>
          <w:sz w:val="20"/>
          <w:szCs w:val="20"/>
        </w:rPr>
        <w:t>Motion to adjourn made by</w:t>
      </w:r>
      <w:r w:rsidR="0096112D">
        <w:rPr>
          <w:rFonts w:cstheme="minorHAnsi"/>
          <w:sz w:val="20"/>
          <w:szCs w:val="20"/>
        </w:rPr>
        <w:t xml:space="preserve"> Dr. Clements</w:t>
      </w:r>
      <w:r w:rsidR="00B55B17">
        <w:rPr>
          <w:rFonts w:cstheme="minorHAnsi"/>
          <w:sz w:val="20"/>
          <w:szCs w:val="20"/>
        </w:rPr>
        <w:t xml:space="preserve"> </w:t>
      </w:r>
      <w:r w:rsidR="00EE7E57">
        <w:rPr>
          <w:rFonts w:cstheme="minorHAnsi"/>
          <w:sz w:val="20"/>
          <w:szCs w:val="20"/>
        </w:rPr>
        <w:t>and second by</w:t>
      </w:r>
      <w:r w:rsidR="0096112D">
        <w:rPr>
          <w:rFonts w:cstheme="minorHAnsi"/>
          <w:sz w:val="20"/>
          <w:szCs w:val="20"/>
        </w:rPr>
        <w:t xml:space="preserve"> Amy Rauchwarter</w:t>
      </w:r>
      <w:r w:rsidR="00EE7E57">
        <w:rPr>
          <w:rFonts w:cstheme="minorHAnsi"/>
          <w:sz w:val="20"/>
          <w:szCs w:val="20"/>
        </w:rPr>
        <w:t xml:space="preserve">, no discussion and motion passed.  </w:t>
      </w:r>
    </w:p>
    <w:p w14:paraId="1802B97D" w14:textId="3B92B379" w:rsidR="00EE7E57" w:rsidRDefault="00EE7E57" w:rsidP="004D43F0">
      <w:pPr>
        <w:rPr>
          <w:rFonts w:cstheme="minorHAnsi"/>
          <w:sz w:val="20"/>
          <w:szCs w:val="20"/>
        </w:rPr>
      </w:pPr>
    </w:p>
    <w:p w14:paraId="05FBF23E" w14:textId="64F7C992" w:rsidR="00EE7E57" w:rsidRDefault="00EE7E57" w:rsidP="004D43F0">
      <w:pPr>
        <w:rPr>
          <w:rFonts w:cstheme="minorHAnsi"/>
          <w:sz w:val="20"/>
          <w:szCs w:val="20"/>
        </w:rPr>
      </w:pPr>
      <w:r>
        <w:rPr>
          <w:rFonts w:cstheme="minorHAnsi"/>
          <w:sz w:val="20"/>
          <w:szCs w:val="20"/>
        </w:rPr>
        <w:t>Meeting adjourned at</w:t>
      </w:r>
      <w:r w:rsidR="00B55B17">
        <w:rPr>
          <w:rFonts w:cstheme="minorHAnsi"/>
          <w:sz w:val="20"/>
          <w:szCs w:val="20"/>
        </w:rPr>
        <w:t xml:space="preserve"> </w:t>
      </w:r>
      <w:r w:rsidR="0096112D">
        <w:rPr>
          <w:rFonts w:cstheme="minorHAnsi"/>
          <w:sz w:val="20"/>
          <w:szCs w:val="20"/>
        </w:rPr>
        <w:t>5:02pm</w:t>
      </w:r>
      <w:r w:rsidR="00B55B17">
        <w:rPr>
          <w:rFonts w:cstheme="minorHAnsi"/>
          <w:sz w:val="20"/>
          <w:szCs w:val="20"/>
        </w:rPr>
        <w:t>.</w:t>
      </w:r>
      <w:r>
        <w:rPr>
          <w:rFonts w:cstheme="minorHAnsi"/>
          <w:sz w:val="20"/>
          <w:szCs w:val="20"/>
        </w:rPr>
        <w:t xml:space="preserve"> </w:t>
      </w:r>
    </w:p>
    <w:p w14:paraId="0AF57982" w14:textId="7AFDFACB" w:rsidR="000D1EC8" w:rsidRDefault="003D6663" w:rsidP="004D43F0">
      <w:pPr>
        <w:rPr>
          <w:rFonts w:cstheme="minorHAnsi"/>
          <w:sz w:val="20"/>
          <w:szCs w:val="20"/>
        </w:rPr>
      </w:pPr>
      <w:r>
        <w:rPr>
          <w:rFonts w:cstheme="minorHAnsi"/>
          <w:sz w:val="20"/>
          <w:szCs w:val="20"/>
        </w:rPr>
        <w:t xml:space="preserve">                                                                                                  </w:t>
      </w:r>
      <w:r w:rsidR="002214BC">
        <w:rPr>
          <w:rFonts w:cstheme="minorHAnsi"/>
          <w:sz w:val="20"/>
          <w:szCs w:val="20"/>
        </w:rPr>
        <w:t xml:space="preserve">       </w:t>
      </w:r>
    </w:p>
    <w:p w14:paraId="52302CAA" w14:textId="61EC2844" w:rsidR="0068617B" w:rsidRDefault="00866172" w:rsidP="00A604E2">
      <w:pPr>
        <w:rPr>
          <w:rFonts w:cstheme="minorHAnsi"/>
          <w:sz w:val="20"/>
          <w:szCs w:val="20"/>
        </w:rPr>
      </w:pPr>
      <w:r w:rsidRPr="0016753D">
        <w:rPr>
          <w:noProof/>
          <w:color w:val="08733B"/>
        </w:rPr>
        <mc:AlternateContent>
          <mc:Choice Requires="wpg">
            <w:drawing>
              <wp:anchor distT="0" distB="0" distL="114300" distR="114300" simplePos="0" relativeHeight="251660288" behindDoc="0" locked="0" layoutInCell="1" allowOverlap="1" wp14:anchorId="132B0A3B" wp14:editId="450CB56B">
                <wp:simplePos x="0" y="0"/>
                <wp:positionH relativeFrom="page">
                  <wp:posOffset>1885950</wp:posOffset>
                </wp:positionH>
                <wp:positionV relativeFrom="page">
                  <wp:posOffset>339090</wp:posOffset>
                </wp:positionV>
                <wp:extent cx="91440" cy="9144000"/>
                <wp:effectExtent l="0" t="0" r="0"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5"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AA9C3" id="Group 4" o:spid="_x0000_s1026" style="position:absolute;margin-left:148.5pt;margin-top:26.7pt;width:7.2pt;height:10in;z-index:251660288;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p>
    <w:bookmarkEnd w:id="0"/>
    <w:sectPr w:rsidR="0068617B" w:rsidSect="00225991">
      <w:type w:val="continuous"/>
      <w:pgSz w:w="12240" w:h="15840"/>
      <w:pgMar w:top="634" w:right="806" w:bottom="280" w:left="403" w:header="720" w:footer="720" w:gutter="0"/>
      <w:cols w:num="2" w:space="720" w:equalWidth="0">
        <w:col w:w="2880" w:space="720"/>
        <w:col w:w="743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805632">
    <w:abstractNumId w:val="0"/>
  </w:num>
  <w:num w:numId="2" w16cid:durableId="1262027290">
    <w:abstractNumId w:val="2"/>
  </w:num>
  <w:num w:numId="3" w16cid:durableId="1088381129">
    <w:abstractNumId w:val="12"/>
  </w:num>
  <w:num w:numId="4" w16cid:durableId="1833333246">
    <w:abstractNumId w:val="10"/>
  </w:num>
  <w:num w:numId="5" w16cid:durableId="1340546960">
    <w:abstractNumId w:val="14"/>
  </w:num>
  <w:num w:numId="6" w16cid:durableId="561447673">
    <w:abstractNumId w:val="18"/>
  </w:num>
  <w:num w:numId="7" w16cid:durableId="214704851">
    <w:abstractNumId w:val="6"/>
  </w:num>
  <w:num w:numId="8" w16cid:durableId="2062829542">
    <w:abstractNumId w:val="15"/>
  </w:num>
  <w:num w:numId="9" w16cid:durableId="1825974405">
    <w:abstractNumId w:val="9"/>
  </w:num>
  <w:num w:numId="10" w16cid:durableId="158159309">
    <w:abstractNumId w:val="17"/>
  </w:num>
  <w:num w:numId="11" w16cid:durableId="2145081226">
    <w:abstractNumId w:val="11"/>
  </w:num>
  <w:num w:numId="12" w16cid:durableId="528182723">
    <w:abstractNumId w:val="3"/>
  </w:num>
  <w:num w:numId="13" w16cid:durableId="395247804">
    <w:abstractNumId w:val="5"/>
  </w:num>
  <w:num w:numId="14" w16cid:durableId="518155485">
    <w:abstractNumId w:val="16"/>
  </w:num>
  <w:num w:numId="15" w16cid:durableId="1705056338">
    <w:abstractNumId w:val="1"/>
  </w:num>
  <w:num w:numId="16" w16cid:durableId="207379132">
    <w:abstractNumId w:val="13"/>
  </w:num>
  <w:num w:numId="17" w16cid:durableId="1315068411">
    <w:abstractNumId w:val="4"/>
  </w:num>
  <w:num w:numId="18" w16cid:durableId="1182823061">
    <w:abstractNumId w:val="7"/>
  </w:num>
  <w:num w:numId="19" w16cid:durableId="459693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5398"/>
    <w:rsid w:val="000238C0"/>
    <w:rsid w:val="00027ED2"/>
    <w:rsid w:val="00030AA0"/>
    <w:rsid w:val="00035540"/>
    <w:rsid w:val="0003587E"/>
    <w:rsid w:val="000358FE"/>
    <w:rsid w:val="000477A9"/>
    <w:rsid w:val="00050EC5"/>
    <w:rsid w:val="00051418"/>
    <w:rsid w:val="00055AA4"/>
    <w:rsid w:val="00063B2F"/>
    <w:rsid w:val="000735E8"/>
    <w:rsid w:val="00090683"/>
    <w:rsid w:val="000A03EC"/>
    <w:rsid w:val="000A1074"/>
    <w:rsid w:val="000C6AB0"/>
    <w:rsid w:val="000D077E"/>
    <w:rsid w:val="000D1EC8"/>
    <w:rsid w:val="000D6B75"/>
    <w:rsid w:val="0010751A"/>
    <w:rsid w:val="00115A97"/>
    <w:rsid w:val="00117607"/>
    <w:rsid w:val="001230A0"/>
    <w:rsid w:val="00136C82"/>
    <w:rsid w:val="00141C70"/>
    <w:rsid w:val="00145BFB"/>
    <w:rsid w:val="00154F23"/>
    <w:rsid w:val="001556BD"/>
    <w:rsid w:val="00155E91"/>
    <w:rsid w:val="00162F19"/>
    <w:rsid w:val="0016753D"/>
    <w:rsid w:val="00167A51"/>
    <w:rsid w:val="00173F02"/>
    <w:rsid w:val="00175D2A"/>
    <w:rsid w:val="00176C60"/>
    <w:rsid w:val="0018054D"/>
    <w:rsid w:val="00183D63"/>
    <w:rsid w:val="00183D8B"/>
    <w:rsid w:val="00185A78"/>
    <w:rsid w:val="001C63DB"/>
    <w:rsid w:val="001E6C82"/>
    <w:rsid w:val="001F32FA"/>
    <w:rsid w:val="00201F82"/>
    <w:rsid w:val="00202CB0"/>
    <w:rsid w:val="00210F95"/>
    <w:rsid w:val="002116D9"/>
    <w:rsid w:val="00212201"/>
    <w:rsid w:val="002214BC"/>
    <w:rsid w:val="00225991"/>
    <w:rsid w:val="00227B68"/>
    <w:rsid w:val="0023066E"/>
    <w:rsid w:val="00241F17"/>
    <w:rsid w:val="00246756"/>
    <w:rsid w:val="0027659D"/>
    <w:rsid w:val="00283C32"/>
    <w:rsid w:val="00285170"/>
    <w:rsid w:val="0029150C"/>
    <w:rsid w:val="00294450"/>
    <w:rsid w:val="002963A1"/>
    <w:rsid w:val="002A3679"/>
    <w:rsid w:val="002A41DC"/>
    <w:rsid w:val="002B03E9"/>
    <w:rsid w:val="002B0FD5"/>
    <w:rsid w:val="002B26AB"/>
    <w:rsid w:val="002B768E"/>
    <w:rsid w:val="002C7A41"/>
    <w:rsid w:val="002E2578"/>
    <w:rsid w:val="002E356F"/>
    <w:rsid w:val="002E61E0"/>
    <w:rsid w:val="0031256F"/>
    <w:rsid w:val="00322038"/>
    <w:rsid w:val="0036013B"/>
    <w:rsid w:val="003634D3"/>
    <w:rsid w:val="00386CA2"/>
    <w:rsid w:val="00396184"/>
    <w:rsid w:val="003A17E6"/>
    <w:rsid w:val="003A7705"/>
    <w:rsid w:val="003B173D"/>
    <w:rsid w:val="003B2294"/>
    <w:rsid w:val="003B5DF6"/>
    <w:rsid w:val="003C787A"/>
    <w:rsid w:val="003C7E01"/>
    <w:rsid w:val="003D6663"/>
    <w:rsid w:val="003E28B0"/>
    <w:rsid w:val="003E297C"/>
    <w:rsid w:val="003F08E7"/>
    <w:rsid w:val="00416CA8"/>
    <w:rsid w:val="0042037D"/>
    <w:rsid w:val="00426375"/>
    <w:rsid w:val="004326F8"/>
    <w:rsid w:val="00435042"/>
    <w:rsid w:val="004401BC"/>
    <w:rsid w:val="0044123E"/>
    <w:rsid w:val="0044249B"/>
    <w:rsid w:val="00452E2D"/>
    <w:rsid w:val="004601A6"/>
    <w:rsid w:val="00462165"/>
    <w:rsid w:val="00467006"/>
    <w:rsid w:val="00467A9C"/>
    <w:rsid w:val="004733FD"/>
    <w:rsid w:val="00480043"/>
    <w:rsid w:val="00482847"/>
    <w:rsid w:val="00487463"/>
    <w:rsid w:val="004927DF"/>
    <w:rsid w:val="004965C8"/>
    <w:rsid w:val="004A1238"/>
    <w:rsid w:val="004A75E5"/>
    <w:rsid w:val="004B2D4C"/>
    <w:rsid w:val="004B32BA"/>
    <w:rsid w:val="004D3B65"/>
    <w:rsid w:val="004D43F0"/>
    <w:rsid w:val="004D7EF5"/>
    <w:rsid w:val="004E14AE"/>
    <w:rsid w:val="004E35C1"/>
    <w:rsid w:val="004E5C90"/>
    <w:rsid w:val="004F79F8"/>
    <w:rsid w:val="00507D08"/>
    <w:rsid w:val="0051170D"/>
    <w:rsid w:val="005142DB"/>
    <w:rsid w:val="00521690"/>
    <w:rsid w:val="005233A8"/>
    <w:rsid w:val="00525ACF"/>
    <w:rsid w:val="005271C4"/>
    <w:rsid w:val="00532A6F"/>
    <w:rsid w:val="00537EB0"/>
    <w:rsid w:val="005447F5"/>
    <w:rsid w:val="0054481C"/>
    <w:rsid w:val="005613B0"/>
    <w:rsid w:val="00561703"/>
    <w:rsid w:val="00562711"/>
    <w:rsid w:val="00565370"/>
    <w:rsid w:val="0056594D"/>
    <w:rsid w:val="00565CB1"/>
    <w:rsid w:val="0057194A"/>
    <w:rsid w:val="00576CF8"/>
    <w:rsid w:val="00593E96"/>
    <w:rsid w:val="005A12BF"/>
    <w:rsid w:val="005A4CB4"/>
    <w:rsid w:val="005A6076"/>
    <w:rsid w:val="005C6892"/>
    <w:rsid w:val="005E0C43"/>
    <w:rsid w:val="0060276C"/>
    <w:rsid w:val="0061211B"/>
    <w:rsid w:val="0062016A"/>
    <w:rsid w:val="00640BE6"/>
    <w:rsid w:val="006444F0"/>
    <w:rsid w:val="00645296"/>
    <w:rsid w:val="0065142D"/>
    <w:rsid w:val="00664425"/>
    <w:rsid w:val="0067173A"/>
    <w:rsid w:val="006723BD"/>
    <w:rsid w:val="00683288"/>
    <w:rsid w:val="006846F1"/>
    <w:rsid w:val="0068617B"/>
    <w:rsid w:val="0069230F"/>
    <w:rsid w:val="00692677"/>
    <w:rsid w:val="00697DB9"/>
    <w:rsid w:val="006B7E19"/>
    <w:rsid w:val="006C537F"/>
    <w:rsid w:val="006C7ED9"/>
    <w:rsid w:val="006D3C44"/>
    <w:rsid w:val="006E3F3A"/>
    <w:rsid w:val="006F0081"/>
    <w:rsid w:val="006F3031"/>
    <w:rsid w:val="006F51A9"/>
    <w:rsid w:val="006F66E3"/>
    <w:rsid w:val="00716890"/>
    <w:rsid w:val="00723B0F"/>
    <w:rsid w:val="00724F03"/>
    <w:rsid w:val="00725B3A"/>
    <w:rsid w:val="0074018C"/>
    <w:rsid w:val="00750E87"/>
    <w:rsid w:val="007534FE"/>
    <w:rsid w:val="00766722"/>
    <w:rsid w:val="007834DC"/>
    <w:rsid w:val="00792510"/>
    <w:rsid w:val="0079611F"/>
    <w:rsid w:val="0079717D"/>
    <w:rsid w:val="007A375F"/>
    <w:rsid w:val="007B3EE6"/>
    <w:rsid w:val="007C5410"/>
    <w:rsid w:val="007D6235"/>
    <w:rsid w:val="007E6232"/>
    <w:rsid w:val="007F22E1"/>
    <w:rsid w:val="008077D4"/>
    <w:rsid w:val="008144B2"/>
    <w:rsid w:val="00836686"/>
    <w:rsid w:val="00846B86"/>
    <w:rsid w:val="008509D1"/>
    <w:rsid w:val="0085109C"/>
    <w:rsid w:val="008549AE"/>
    <w:rsid w:val="008558C4"/>
    <w:rsid w:val="00866172"/>
    <w:rsid w:val="00867D09"/>
    <w:rsid w:val="00874FC9"/>
    <w:rsid w:val="00891552"/>
    <w:rsid w:val="008A2456"/>
    <w:rsid w:val="008B1EB1"/>
    <w:rsid w:val="008C03A6"/>
    <w:rsid w:val="008C3DD2"/>
    <w:rsid w:val="008E530E"/>
    <w:rsid w:val="008E6C4B"/>
    <w:rsid w:val="00901BAA"/>
    <w:rsid w:val="00903057"/>
    <w:rsid w:val="009179DA"/>
    <w:rsid w:val="0094248D"/>
    <w:rsid w:val="00947F43"/>
    <w:rsid w:val="00950808"/>
    <w:rsid w:val="00953F7B"/>
    <w:rsid w:val="00955627"/>
    <w:rsid w:val="0096112D"/>
    <w:rsid w:val="0096422F"/>
    <w:rsid w:val="009713A3"/>
    <w:rsid w:val="009742F9"/>
    <w:rsid w:val="00975F55"/>
    <w:rsid w:val="00987E40"/>
    <w:rsid w:val="00991FC2"/>
    <w:rsid w:val="00997761"/>
    <w:rsid w:val="009B3764"/>
    <w:rsid w:val="009D2D6F"/>
    <w:rsid w:val="00A0068B"/>
    <w:rsid w:val="00A03C69"/>
    <w:rsid w:val="00A0645F"/>
    <w:rsid w:val="00A241F6"/>
    <w:rsid w:val="00A242C4"/>
    <w:rsid w:val="00A254E8"/>
    <w:rsid w:val="00A2730D"/>
    <w:rsid w:val="00A3006C"/>
    <w:rsid w:val="00A30D14"/>
    <w:rsid w:val="00A35F9A"/>
    <w:rsid w:val="00A36EA3"/>
    <w:rsid w:val="00A372A6"/>
    <w:rsid w:val="00A37A86"/>
    <w:rsid w:val="00A468BC"/>
    <w:rsid w:val="00A46C44"/>
    <w:rsid w:val="00A52A08"/>
    <w:rsid w:val="00A604E2"/>
    <w:rsid w:val="00A612A8"/>
    <w:rsid w:val="00A67D44"/>
    <w:rsid w:val="00A8215F"/>
    <w:rsid w:val="00A83244"/>
    <w:rsid w:val="00A91A24"/>
    <w:rsid w:val="00A925F6"/>
    <w:rsid w:val="00AA2015"/>
    <w:rsid w:val="00AA5E27"/>
    <w:rsid w:val="00AA7199"/>
    <w:rsid w:val="00AB3781"/>
    <w:rsid w:val="00AC7953"/>
    <w:rsid w:val="00AD01C6"/>
    <w:rsid w:val="00B26CF5"/>
    <w:rsid w:val="00B31CA9"/>
    <w:rsid w:val="00B41181"/>
    <w:rsid w:val="00B55B17"/>
    <w:rsid w:val="00B60817"/>
    <w:rsid w:val="00B61D3E"/>
    <w:rsid w:val="00B66FF3"/>
    <w:rsid w:val="00B908DA"/>
    <w:rsid w:val="00BA3669"/>
    <w:rsid w:val="00BA37E9"/>
    <w:rsid w:val="00BA6C1E"/>
    <w:rsid w:val="00BA6F55"/>
    <w:rsid w:val="00BB5D5F"/>
    <w:rsid w:val="00BB7EE0"/>
    <w:rsid w:val="00BC4FEB"/>
    <w:rsid w:val="00BD15CE"/>
    <w:rsid w:val="00BD52D7"/>
    <w:rsid w:val="00BF4601"/>
    <w:rsid w:val="00BF7B89"/>
    <w:rsid w:val="00C0704C"/>
    <w:rsid w:val="00C258C3"/>
    <w:rsid w:val="00C26C7D"/>
    <w:rsid w:val="00C31CC9"/>
    <w:rsid w:val="00C34835"/>
    <w:rsid w:val="00C36E54"/>
    <w:rsid w:val="00C42D9B"/>
    <w:rsid w:val="00C47A52"/>
    <w:rsid w:val="00C52303"/>
    <w:rsid w:val="00C52FFC"/>
    <w:rsid w:val="00C53C61"/>
    <w:rsid w:val="00C55862"/>
    <w:rsid w:val="00C55A21"/>
    <w:rsid w:val="00C71DFC"/>
    <w:rsid w:val="00C72C83"/>
    <w:rsid w:val="00C73AAE"/>
    <w:rsid w:val="00C85D44"/>
    <w:rsid w:val="00C94BBE"/>
    <w:rsid w:val="00CA3C25"/>
    <w:rsid w:val="00CB125C"/>
    <w:rsid w:val="00CC22E6"/>
    <w:rsid w:val="00CC4C08"/>
    <w:rsid w:val="00CD32E4"/>
    <w:rsid w:val="00CE1588"/>
    <w:rsid w:val="00CE2157"/>
    <w:rsid w:val="00CF37E7"/>
    <w:rsid w:val="00CF6904"/>
    <w:rsid w:val="00D07524"/>
    <w:rsid w:val="00D162CD"/>
    <w:rsid w:val="00D2318C"/>
    <w:rsid w:val="00D36C4A"/>
    <w:rsid w:val="00D37223"/>
    <w:rsid w:val="00D4135D"/>
    <w:rsid w:val="00D44EFF"/>
    <w:rsid w:val="00D455C0"/>
    <w:rsid w:val="00D47FEC"/>
    <w:rsid w:val="00D5538D"/>
    <w:rsid w:val="00D77BEE"/>
    <w:rsid w:val="00DA4B0A"/>
    <w:rsid w:val="00DB26DB"/>
    <w:rsid w:val="00DB4830"/>
    <w:rsid w:val="00DC1649"/>
    <w:rsid w:val="00DC6A68"/>
    <w:rsid w:val="00DC7CD0"/>
    <w:rsid w:val="00DE55E6"/>
    <w:rsid w:val="00DF390E"/>
    <w:rsid w:val="00DF5B49"/>
    <w:rsid w:val="00DF6519"/>
    <w:rsid w:val="00DF6923"/>
    <w:rsid w:val="00E05FC9"/>
    <w:rsid w:val="00E116C4"/>
    <w:rsid w:val="00E15CD9"/>
    <w:rsid w:val="00E330EB"/>
    <w:rsid w:val="00E3716B"/>
    <w:rsid w:val="00E458A2"/>
    <w:rsid w:val="00E517A3"/>
    <w:rsid w:val="00E66DD8"/>
    <w:rsid w:val="00E7028A"/>
    <w:rsid w:val="00E713F2"/>
    <w:rsid w:val="00E77B70"/>
    <w:rsid w:val="00E800AC"/>
    <w:rsid w:val="00E86B99"/>
    <w:rsid w:val="00E922CC"/>
    <w:rsid w:val="00E92CAC"/>
    <w:rsid w:val="00E93257"/>
    <w:rsid w:val="00E96476"/>
    <w:rsid w:val="00EA3359"/>
    <w:rsid w:val="00EA4463"/>
    <w:rsid w:val="00EA473C"/>
    <w:rsid w:val="00EA6215"/>
    <w:rsid w:val="00EA662F"/>
    <w:rsid w:val="00EB661F"/>
    <w:rsid w:val="00ED2E52"/>
    <w:rsid w:val="00ED4CC7"/>
    <w:rsid w:val="00EE1E93"/>
    <w:rsid w:val="00EE51D9"/>
    <w:rsid w:val="00EE7E57"/>
    <w:rsid w:val="00F02185"/>
    <w:rsid w:val="00F06CA9"/>
    <w:rsid w:val="00F12B2B"/>
    <w:rsid w:val="00F153E0"/>
    <w:rsid w:val="00F237E5"/>
    <w:rsid w:val="00F350DD"/>
    <w:rsid w:val="00F35C42"/>
    <w:rsid w:val="00F37E25"/>
    <w:rsid w:val="00F53DD2"/>
    <w:rsid w:val="00F668E5"/>
    <w:rsid w:val="00F8233B"/>
    <w:rsid w:val="00FB0040"/>
    <w:rsid w:val="00FC331B"/>
    <w:rsid w:val="00FD2D23"/>
    <w:rsid w:val="00FD4E7A"/>
    <w:rsid w:val="00FD6E7A"/>
    <w:rsid w:val="00FE2C0F"/>
    <w:rsid w:val="00FE5120"/>
    <w:rsid w:val="00FF440E"/>
    <w:rsid w:val="00FF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5" ma:contentTypeDescription="Create a new document." ma:contentTypeScope="" ma:versionID="1602b154531eec5bb3875e04cb3854a8">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c174150f41a3f28d91324d5d732d448a"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customXml/itemProps2.xml><?xml version="1.0" encoding="utf-8"?>
<ds:datastoreItem xmlns:ds="http://schemas.openxmlformats.org/officeDocument/2006/customXml" ds:itemID="{D63C462D-8933-4313-B5B9-BC07EFBE85F3}"/>
</file>

<file path=customXml/itemProps3.xml><?xml version="1.0" encoding="utf-8"?>
<ds:datastoreItem xmlns:ds="http://schemas.openxmlformats.org/officeDocument/2006/customXml" ds:itemID="{39FBE29F-3492-40E8-B097-579124F712A6}"/>
</file>

<file path=customXml/itemProps4.xml><?xml version="1.0" encoding="utf-8"?>
<ds:datastoreItem xmlns:ds="http://schemas.openxmlformats.org/officeDocument/2006/customXml" ds:itemID="{0EE9C1A7-0B59-4276-A164-C5596135ABE0}"/>
</file>

<file path=docProps/app.xml><?xml version="1.0" encoding="utf-8"?>
<Properties xmlns="http://schemas.openxmlformats.org/officeDocument/2006/extended-properties" xmlns:vt="http://schemas.openxmlformats.org/officeDocument/2006/docPropsVTypes">
  <Template>Normal.dotm</Template>
  <TotalTime>98</TotalTime>
  <Pages>3</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9375</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Becker Amy</cp:lastModifiedBy>
  <cp:revision>6</cp:revision>
  <cp:lastPrinted>2022-05-26T17:40:00Z</cp:lastPrinted>
  <dcterms:created xsi:type="dcterms:W3CDTF">2023-06-22T20:27:00Z</dcterms:created>
  <dcterms:modified xsi:type="dcterms:W3CDTF">2023-06-22T22:04:00Z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y fmtid="{D5CDD505-2E9C-101B-9397-08002B2CF9AE}" pid="4" name="ContentTypeId">
    <vt:lpwstr>0x010100C2E90F6F4F24B749BC89EBC386053B57</vt:lpwstr>
  </property>
</Properties>
</file>